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04DD10" w14:textId="77777777" w:rsidR="001D6E11" w:rsidRPr="007A615F" w:rsidRDefault="001D6E11" w:rsidP="007A615F">
      <w:pPr>
        <w:spacing w:after="240"/>
        <w:jc w:val="thaiDistribute"/>
        <w:rPr>
          <w:rFonts w:ascii="Browallia New" w:hAnsi="Browallia New" w:cs="Browallia New"/>
          <w:b/>
          <w:bCs/>
          <w:sz w:val="36"/>
          <w:szCs w:val="36"/>
          <w:lang w:bidi="th-TH"/>
        </w:rPr>
      </w:pPr>
    </w:p>
    <w:p w14:paraId="74A16848" w14:textId="77777777" w:rsidR="007A615F" w:rsidRPr="007A615F" w:rsidRDefault="007A615F" w:rsidP="007A615F">
      <w:pPr>
        <w:spacing w:after="240"/>
        <w:jc w:val="thaiDistribute"/>
        <w:rPr>
          <w:rFonts w:ascii="Browallia New" w:hAnsi="Browallia New" w:cs="Browallia New"/>
          <w:b/>
          <w:bCs/>
          <w:sz w:val="36"/>
          <w:szCs w:val="36"/>
          <w:lang w:bidi="th-TH"/>
        </w:rPr>
      </w:pPr>
    </w:p>
    <w:p w14:paraId="6F2A7835" w14:textId="77777777" w:rsidR="001D6E11" w:rsidRPr="007A615F" w:rsidRDefault="001D6E11" w:rsidP="007A615F">
      <w:pPr>
        <w:spacing w:after="240"/>
        <w:jc w:val="thaiDistribute"/>
        <w:rPr>
          <w:rFonts w:ascii="Browallia New" w:hAnsi="Browallia New" w:cs="Browallia New"/>
          <w:b/>
          <w:bCs/>
          <w:sz w:val="36"/>
          <w:szCs w:val="36"/>
          <w:lang w:bidi="th-TH"/>
        </w:rPr>
      </w:pPr>
    </w:p>
    <w:p w14:paraId="4B527261" w14:textId="77777777" w:rsidR="001D6E11" w:rsidRPr="007A615F" w:rsidRDefault="001D6E11" w:rsidP="007A615F">
      <w:pPr>
        <w:spacing w:after="240"/>
        <w:jc w:val="center"/>
        <w:rPr>
          <w:rFonts w:ascii="Browallia New" w:hAnsi="Browallia New" w:cs="Browallia New"/>
          <w:b/>
          <w:bCs/>
          <w:sz w:val="72"/>
          <w:szCs w:val="72"/>
          <w:lang w:bidi="th-TH"/>
        </w:rPr>
      </w:pPr>
      <w:r w:rsidRPr="007A615F">
        <w:rPr>
          <w:rFonts w:ascii="Browallia New" w:hAnsi="Browallia New" w:cs="Browallia New"/>
          <w:b/>
          <w:bCs/>
          <w:sz w:val="72"/>
          <w:szCs w:val="72"/>
          <w:cs/>
          <w:lang w:bidi="th-TH"/>
        </w:rPr>
        <w:t>การพัฒนาจิตใจในชุมชนบาไฮ</w:t>
      </w:r>
    </w:p>
    <w:p w14:paraId="34FAC716" w14:textId="77777777" w:rsidR="001D6E11" w:rsidRPr="007A615F" w:rsidRDefault="001D6E11" w:rsidP="007A615F">
      <w:pPr>
        <w:spacing w:after="240"/>
        <w:jc w:val="center"/>
        <w:rPr>
          <w:rFonts w:ascii="Browallia New" w:hAnsi="Browallia New" w:cs="Browallia New"/>
          <w:b/>
          <w:bCs/>
          <w:sz w:val="36"/>
          <w:szCs w:val="36"/>
          <w:lang w:bidi="th-TH"/>
        </w:rPr>
      </w:pPr>
    </w:p>
    <w:p w14:paraId="13B45449" w14:textId="77777777" w:rsidR="001D6E11" w:rsidRPr="007A615F" w:rsidRDefault="001D6E11" w:rsidP="007A615F">
      <w:pPr>
        <w:spacing w:after="240"/>
        <w:jc w:val="center"/>
        <w:rPr>
          <w:rFonts w:ascii="Browallia New" w:hAnsi="Browallia New" w:cs="Browallia New"/>
          <w:sz w:val="32"/>
          <w:szCs w:val="32"/>
          <w:lang w:bidi="th-TH"/>
        </w:rPr>
      </w:pPr>
      <w:r w:rsidRPr="007A615F">
        <w:rPr>
          <w:rFonts w:ascii="Browallia New" w:hAnsi="Browallia New" w:cs="Browallia New"/>
          <w:sz w:val="32"/>
          <w:szCs w:val="32"/>
          <w:cs/>
          <w:lang w:bidi="th-TH"/>
        </w:rPr>
        <w:t>จัดพิมพ์โดย</w:t>
      </w:r>
    </w:p>
    <w:p w14:paraId="08123E54" w14:textId="77777777" w:rsidR="001D6E11" w:rsidRPr="007A615F" w:rsidRDefault="001D6E11" w:rsidP="007A615F">
      <w:pPr>
        <w:spacing w:after="240"/>
        <w:jc w:val="center"/>
        <w:rPr>
          <w:rFonts w:ascii="Browallia New" w:hAnsi="Browallia New" w:cs="Browallia New"/>
          <w:sz w:val="32"/>
          <w:szCs w:val="32"/>
          <w:lang w:bidi="th-TH"/>
        </w:rPr>
      </w:pPr>
    </w:p>
    <w:p w14:paraId="3EEDCCC5" w14:textId="77777777" w:rsidR="001D6E11" w:rsidRPr="007A615F" w:rsidRDefault="001D6E11" w:rsidP="007A615F">
      <w:pPr>
        <w:spacing w:after="240"/>
        <w:jc w:val="center"/>
        <w:rPr>
          <w:rFonts w:ascii="Browallia New" w:hAnsi="Browallia New" w:cs="Browallia New"/>
          <w:sz w:val="32"/>
          <w:szCs w:val="32"/>
          <w:lang w:bidi="th-TH"/>
        </w:rPr>
      </w:pPr>
      <w:r w:rsidRPr="007A615F">
        <w:rPr>
          <w:rFonts w:ascii="Browallia New" w:hAnsi="Browallia New" w:cs="Browallia New"/>
          <w:sz w:val="32"/>
          <w:szCs w:val="32"/>
          <w:cs/>
          <w:lang w:bidi="th-TH"/>
        </w:rPr>
        <w:t>สมาคมสภาการกลางศาสนาบาไฮ</w:t>
      </w:r>
    </w:p>
    <w:p w14:paraId="43D57A82" w14:textId="77777777" w:rsidR="001D6E11" w:rsidRPr="007A615F" w:rsidRDefault="001D6E11" w:rsidP="007A615F">
      <w:pPr>
        <w:spacing w:after="240"/>
        <w:jc w:val="center"/>
        <w:rPr>
          <w:rFonts w:ascii="Browallia New" w:hAnsi="Browallia New" w:cs="Browallia New"/>
          <w:sz w:val="32"/>
          <w:szCs w:val="32"/>
          <w:lang w:bidi="th-TH"/>
        </w:rPr>
      </w:pPr>
      <w:r w:rsidRPr="007A615F">
        <w:rPr>
          <w:rFonts w:ascii="Browallia New" w:hAnsi="Browallia New" w:cs="Browallia New"/>
          <w:sz w:val="32"/>
          <w:szCs w:val="32"/>
          <w:cs/>
          <w:lang w:bidi="th-TH"/>
        </w:rPr>
        <w:t>(สงวนลิขสิทธิ์)</w:t>
      </w:r>
    </w:p>
    <w:p w14:paraId="6FC99801" w14:textId="77777777" w:rsidR="001D6E11" w:rsidRPr="007A615F" w:rsidRDefault="001D6E11" w:rsidP="007A615F">
      <w:pPr>
        <w:spacing w:after="240"/>
        <w:jc w:val="center"/>
        <w:rPr>
          <w:rFonts w:ascii="Browallia New" w:hAnsi="Browallia New" w:cs="Browallia New"/>
          <w:sz w:val="32"/>
          <w:szCs w:val="32"/>
          <w:lang w:bidi="th-TH"/>
        </w:rPr>
      </w:pPr>
    </w:p>
    <w:p w14:paraId="23D942D8" w14:textId="77777777" w:rsidR="001D6E11" w:rsidRPr="007A615F" w:rsidRDefault="001D6E11" w:rsidP="007A615F">
      <w:pPr>
        <w:spacing w:after="240"/>
        <w:jc w:val="center"/>
        <w:rPr>
          <w:rFonts w:ascii="Browallia New" w:hAnsi="Browallia New" w:cs="Browallia New"/>
          <w:sz w:val="32"/>
          <w:szCs w:val="32"/>
          <w:lang w:bidi="th-TH"/>
        </w:rPr>
      </w:pPr>
    </w:p>
    <w:p w14:paraId="60E62245" w14:textId="77777777" w:rsidR="001D6E11" w:rsidRPr="007A615F" w:rsidRDefault="001D6E11" w:rsidP="007A615F">
      <w:pPr>
        <w:spacing w:after="240"/>
        <w:jc w:val="center"/>
        <w:rPr>
          <w:rFonts w:ascii="Browallia New" w:hAnsi="Browallia New" w:cs="Browallia New"/>
          <w:sz w:val="32"/>
          <w:szCs w:val="32"/>
          <w:lang w:bidi="th-TH"/>
        </w:rPr>
      </w:pPr>
    </w:p>
    <w:p w14:paraId="77BDAE0B" w14:textId="77777777" w:rsidR="001D6E11" w:rsidRPr="007A615F" w:rsidRDefault="001D6E11" w:rsidP="007A615F">
      <w:pPr>
        <w:spacing w:after="240"/>
        <w:jc w:val="center"/>
        <w:rPr>
          <w:rFonts w:ascii="Browallia New" w:hAnsi="Browallia New" w:cs="Browallia New"/>
          <w:sz w:val="32"/>
          <w:szCs w:val="32"/>
          <w:lang w:bidi="th-TH"/>
        </w:rPr>
      </w:pPr>
    </w:p>
    <w:p w14:paraId="42CADB4D" w14:textId="77777777" w:rsidR="001D6E11" w:rsidRPr="007A615F" w:rsidRDefault="001D6E11" w:rsidP="007A615F">
      <w:pPr>
        <w:spacing w:after="240"/>
        <w:jc w:val="center"/>
        <w:rPr>
          <w:rFonts w:ascii="Browallia New" w:hAnsi="Browallia New" w:cs="Browallia New"/>
          <w:sz w:val="32"/>
          <w:szCs w:val="32"/>
          <w:lang w:bidi="th-TH"/>
        </w:rPr>
      </w:pPr>
    </w:p>
    <w:p w14:paraId="7B4BE3D3" w14:textId="77777777" w:rsidR="001D6E11" w:rsidRPr="007A615F" w:rsidRDefault="001D6E11" w:rsidP="007A615F">
      <w:pPr>
        <w:spacing w:after="240"/>
        <w:jc w:val="center"/>
        <w:rPr>
          <w:rFonts w:ascii="Browallia New" w:hAnsi="Browallia New" w:cs="Browallia New"/>
          <w:b/>
          <w:bCs/>
          <w:sz w:val="32"/>
          <w:szCs w:val="32"/>
          <w:lang w:bidi="th-TH"/>
        </w:rPr>
      </w:pPr>
      <w:r w:rsidRPr="007A615F">
        <w:rPr>
          <w:rFonts w:ascii="Browallia New" w:hAnsi="Browallia New" w:cs="Browallia New"/>
          <w:b/>
          <w:bCs/>
          <w:sz w:val="32"/>
          <w:szCs w:val="32"/>
          <w:lang w:bidi="th-TH"/>
        </w:rPr>
        <w:t xml:space="preserve">“Garn Pat Ta Na Jit Jai Nai Chum Chon </w:t>
      </w:r>
      <w:proofErr w:type="spellStart"/>
      <w:r w:rsidRPr="007A615F">
        <w:rPr>
          <w:rFonts w:ascii="Browallia New" w:hAnsi="Browallia New" w:cs="Browallia New"/>
          <w:b/>
          <w:bCs/>
          <w:sz w:val="32"/>
          <w:szCs w:val="32"/>
          <w:lang w:bidi="th-TH"/>
        </w:rPr>
        <w:t>Baha’I</w:t>
      </w:r>
      <w:proofErr w:type="spellEnd"/>
      <w:r w:rsidRPr="007A615F">
        <w:rPr>
          <w:rFonts w:ascii="Browallia New" w:hAnsi="Browallia New" w:cs="Browallia New"/>
          <w:b/>
          <w:bCs/>
          <w:sz w:val="32"/>
          <w:szCs w:val="32"/>
          <w:lang w:bidi="th-TH"/>
        </w:rPr>
        <w:t>”</w:t>
      </w:r>
    </w:p>
    <w:p w14:paraId="2970011A" w14:textId="77777777" w:rsidR="001D6E11" w:rsidRPr="007A615F" w:rsidRDefault="001D6E11" w:rsidP="007A615F">
      <w:pPr>
        <w:spacing w:after="240"/>
        <w:jc w:val="center"/>
        <w:rPr>
          <w:rFonts w:ascii="Browallia New" w:hAnsi="Browallia New" w:cs="Browallia New"/>
          <w:b/>
          <w:bCs/>
          <w:sz w:val="32"/>
          <w:szCs w:val="32"/>
          <w:lang w:bidi="th-TH"/>
        </w:rPr>
      </w:pPr>
      <w:r w:rsidRPr="007A615F">
        <w:rPr>
          <w:rFonts w:ascii="Browallia New" w:hAnsi="Browallia New" w:cs="Browallia New"/>
          <w:b/>
          <w:bCs/>
          <w:sz w:val="32"/>
          <w:szCs w:val="32"/>
          <w:lang w:bidi="th-TH"/>
        </w:rPr>
        <w:t xml:space="preserve">“Spiritualization of the </w:t>
      </w:r>
      <w:proofErr w:type="spellStart"/>
      <w:r w:rsidRPr="007A615F">
        <w:rPr>
          <w:rFonts w:ascii="Browallia New" w:hAnsi="Browallia New" w:cs="Browallia New"/>
          <w:b/>
          <w:bCs/>
          <w:sz w:val="32"/>
          <w:szCs w:val="32"/>
          <w:lang w:bidi="th-TH"/>
        </w:rPr>
        <w:t>Baha’I</w:t>
      </w:r>
      <w:proofErr w:type="spellEnd"/>
      <w:r w:rsidRPr="007A615F">
        <w:rPr>
          <w:rFonts w:ascii="Browallia New" w:hAnsi="Browallia New" w:cs="Browallia New"/>
          <w:b/>
          <w:bCs/>
          <w:sz w:val="32"/>
          <w:szCs w:val="32"/>
          <w:lang w:bidi="th-TH"/>
        </w:rPr>
        <w:t xml:space="preserve"> Community”</w:t>
      </w:r>
    </w:p>
    <w:p w14:paraId="48E70834" w14:textId="77777777" w:rsidR="001D6E11" w:rsidRPr="007A615F" w:rsidRDefault="001D6E11" w:rsidP="007A615F">
      <w:pPr>
        <w:spacing w:after="240"/>
        <w:jc w:val="center"/>
        <w:rPr>
          <w:rFonts w:ascii="Browallia New" w:hAnsi="Browallia New" w:cs="Browallia New"/>
          <w:b/>
          <w:bCs/>
          <w:sz w:val="36"/>
          <w:szCs w:val="36"/>
          <w:lang w:bidi="th-TH"/>
        </w:rPr>
      </w:pPr>
    </w:p>
    <w:p w14:paraId="623290D9" w14:textId="77777777" w:rsidR="001D6E11" w:rsidRPr="007A615F" w:rsidRDefault="001D6E11" w:rsidP="007A615F">
      <w:pPr>
        <w:spacing w:after="240"/>
        <w:jc w:val="center"/>
        <w:rPr>
          <w:rFonts w:ascii="Browallia New" w:hAnsi="Browallia New" w:cs="Browallia New"/>
          <w:b/>
          <w:bCs/>
          <w:sz w:val="36"/>
          <w:szCs w:val="36"/>
          <w:lang w:bidi="th-TH"/>
        </w:rPr>
      </w:pPr>
      <w:r w:rsidRPr="007A615F">
        <w:rPr>
          <w:rFonts w:ascii="Browallia New" w:hAnsi="Browallia New" w:cs="Browallia New"/>
          <w:b/>
          <w:bCs/>
          <w:sz w:val="36"/>
          <w:szCs w:val="36"/>
          <w:lang w:bidi="th-TH"/>
        </w:rPr>
        <w:t>By Adib Taherzadeh</w:t>
      </w:r>
    </w:p>
    <w:p w14:paraId="48EBCC7E" w14:textId="77777777" w:rsidR="001D6E11" w:rsidRPr="007A615F" w:rsidRDefault="001D6E11" w:rsidP="007A615F">
      <w:pPr>
        <w:spacing w:after="240"/>
        <w:jc w:val="thaiDistribute"/>
        <w:rPr>
          <w:rFonts w:ascii="Browallia New" w:hAnsi="Browallia New" w:cs="Browallia New"/>
          <w:b/>
          <w:bCs/>
          <w:sz w:val="36"/>
          <w:szCs w:val="36"/>
          <w:lang w:bidi="th-TH"/>
        </w:rPr>
      </w:pPr>
    </w:p>
    <w:p w14:paraId="1910DAB0" w14:textId="77777777" w:rsidR="001D6E11" w:rsidRPr="007A615F" w:rsidRDefault="001D6E11" w:rsidP="007A615F">
      <w:pPr>
        <w:spacing w:after="240"/>
        <w:jc w:val="thaiDistribute"/>
        <w:rPr>
          <w:rFonts w:ascii="Browallia New" w:hAnsi="Browallia New" w:cs="Browallia New"/>
          <w:b/>
          <w:bCs/>
          <w:sz w:val="36"/>
          <w:szCs w:val="36"/>
          <w:lang w:bidi="th-TH"/>
        </w:rPr>
      </w:pPr>
    </w:p>
    <w:p w14:paraId="36A24E68" w14:textId="77777777" w:rsidR="001D6E11" w:rsidRPr="007A615F" w:rsidRDefault="001D6E11" w:rsidP="007A615F">
      <w:pPr>
        <w:spacing w:after="240"/>
        <w:jc w:val="thaiDistribute"/>
        <w:rPr>
          <w:rFonts w:ascii="Browallia New" w:hAnsi="Browallia New" w:cs="Browallia New"/>
          <w:b/>
          <w:bCs/>
          <w:sz w:val="36"/>
          <w:szCs w:val="36"/>
          <w:lang w:bidi="th-TH"/>
        </w:rPr>
      </w:pPr>
    </w:p>
    <w:p w14:paraId="0BA6B5AA" w14:textId="77777777" w:rsidR="003B6AB8" w:rsidRPr="007A615F" w:rsidRDefault="003B6AB8" w:rsidP="007A615F">
      <w:pPr>
        <w:spacing w:after="240"/>
        <w:jc w:val="center"/>
        <w:rPr>
          <w:rFonts w:ascii="Browallia New" w:hAnsi="Browallia New" w:cs="Browallia New"/>
          <w:b/>
          <w:bCs/>
          <w:sz w:val="36"/>
          <w:szCs w:val="36"/>
          <w:lang w:bidi="th-TH"/>
        </w:rPr>
      </w:pPr>
      <w:r w:rsidRPr="007A615F">
        <w:rPr>
          <w:rFonts w:ascii="Browallia New" w:hAnsi="Browallia New" w:cs="Browallia New"/>
          <w:b/>
          <w:bCs/>
          <w:sz w:val="36"/>
          <w:szCs w:val="36"/>
          <w:cs/>
          <w:lang w:bidi="th-TH"/>
        </w:rPr>
        <w:lastRenderedPageBreak/>
        <w:t>การพัฒนาจิตใจในชุมชนบาไฮ</w:t>
      </w:r>
    </w:p>
    <w:p w14:paraId="1593F1FC" w14:textId="77777777" w:rsidR="003B6AB8" w:rsidRPr="007A615F" w:rsidRDefault="003B6AB8" w:rsidP="007A615F">
      <w:pPr>
        <w:spacing w:after="240"/>
        <w:jc w:val="center"/>
        <w:rPr>
          <w:rFonts w:ascii="Browallia New" w:hAnsi="Browallia New" w:cs="Browallia New"/>
          <w:b/>
          <w:bCs/>
          <w:sz w:val="12"/>
          <w:szCs w:val="16"/>
          <w:lang w:bidi="th-TH"/>
        </w:rPr>
      </w:pPr>
      <w:r w:rsidRPr="007A615F">
        <w:rPr>
          <w:rFonts w:ascii="Browallia New" w:hAnsi="Browallia New" w:cs="Browallia New"/>
          <w:szCs w:val="32"/>
          <w:cs/>
          <w:lang w:bidi="th-TH"/>
        </w:rPr>
        <w:t>จดหมายจากท่านที่ปรึกษาศาสนา อดิบ ทาเฮอซาเดห์ ถึงเพื่อนบาไฮประเทศไอซ์แลนด์</w:t>
      </w:r>
    </w:p>
    <w:p w14:paraId="67B6FF00" w14:textId="77777777" w:rsidR="003B6AB8" w:rsidRPr="007A615F" w:rsidRDefault="003B6AB8" w:rsidP="007A615F">
      <w:pPr>
        <w:spacing w:after="240"/>
        <w:jc w:val="thaiDistribute"/>
        <w:rPr>
          <w:rFonts w:ascii="Browallia New" w:hAnsi="Browallia New" w:cs="Browallia New"/>
          <w:sz w:val="16"/>
          <w:szCs w:val="16"/>
          <w:lang w:bidi="th-TH"/>
        </w:rPr>
      </w:pPr>
      <w:r w:rsidRPr="007A615F">
        <w:rPr>
          <w:rFonts w:ascii="Browallia New" w:hAnsi="Browallia New" w:cs="Browallia New"/>
          <w:szCs w:val="32"/>
          <w:cs/>
          <w:lang w:bidi="th-TH"/>
        </w:rPr>
        <w:t>เพื่อนบาไฮที่รัก</w:t>
      </w:r>
    </w:p>
    <w:p w14:paraId="72619483" w14:textId="77777777" w:rsidR="003B6AB8" w:rsidRPr="007A615F" w:rsidRDefault="003B6AB8" w:rsidP="007A615F">
      <w:pPr>
        <w:spacing w:after="240"/>
        <w:jc w:val="thaiDistribute"/>
        <w:rPr>
          <w:rFonts w:ascii="Browallia New" w:hAnsi="Browallia New" w:cs="Browallia New"/>
          <w:b/>
          <w:bCs/>
          <w:sz w:val="12"/>
          <w:szCs w:val="16"/>
          <w:lang w:bidi="th-TH"/>
        </w:rPr>
      </w:pPr>
      <w:r w:rsidRPr="007A615F">
        <w:rPr>
          <w:rFonts w:ascii="Browallia New" w:hAnsi="Browallia New" w:cs="Browallia New"/>
          <w:sz w:val="16"/>
          <w:szCs w:val="16"/>
          <w:lang w:bidi="th-TH"/>
        </w:rPr>
        <w:tab/>
      </w:r>
      <w:r w:rsidRPr="007A615F">
        <w:rPr>
          <w:rFonts w:ascii="Browallia New" w:hAnsi="Browallia New" w:cs="Browallia New"/>
          <w:szCs w:val="32"/>
          <w:cs/>
          <w:lang w:bidi="th-TH"/>
        </w:rPr>
        <w:t xml:space="preserve">ในข่าวสารที่ส่งถึงผู้เข้าร่วมประชุมนานาชาติ ที่กรุงดับบลิน สภายุธรรมสากล ได้เรียกร้องให้บาไฮศาสนิกชนร่วมกันรณรงค์พัฒนาคุณธรรมขึ้นในชุมชนบาไฮ เพื่อนๆ ที่เข้าร่วมประชุมบางท่านได้ถามถึงความหมายของคำว่า </w:t>
      </w:r>
      <w:r w:rsidRPr="007A615F">
        <w:rPr>
          <w:rFonts w:ascii="Browallia New" w:hAnsi="Browallia New" w:cs="Browallia New"/>
          <w:i/>
          <w:iCs/>
          <w:szCs w:val="32"/>
          <w:cs/>
          <w:lang w:bidi="th-TH"/>
        </w:rPr>
        <w:t xml:space="preserve">“การพัฒนาจิตใจให้ทรงคุณธรรม” </w:t>
      </w:r>
      <w:r w:rsidRPr="007A615F">
        <w:rPr>
          <w:rFonts w:ascii="Browallia New" w:hAnsi="Browallia New" w:cs="Browallia New"/>
          <w:szCs w:val="32"/>
          <w:cs/>
          <w:lang w:bidi="th-TH"/>
        </w:rPr>
        <w:t xml:space="preserve">และต้องการทราบว่าทำอย่างไรถึงจะบรรลุถึงสิ่งนี้ได้ คำว่า </w:t>
      </w:r>
      <w:r w:rsidRPr="007A615F">
        <w:rPr>
          <w:rFonts w:ascii="Browallia New" w:hAnsi="Browallia New" w:cs="Browallia New"/>
          <w:i/>
          <w:iCs/>
          <w:szCs w:val="32"/>
          <w:cs/>
          <w:lang w:bidi="th-TH"/>
        </w:rPr>
        <w:t>“จิตใจอันทรงคุณธรรม”</w:t>
      </w:r>
      <w:r w:rsidRPr="007A615F">
        <w:rPr>
          <w:rFonts w:ascii="Browallia New" w:hAnsi="Browallia New" w:cs="Browallia New"/>
          <w:szCs w:val="32"/>
          <w:cs/>
          <w:lang w:bidi="th-TH"/>
        </w:rPr>
        <w:t xml:space="preserve"> เมื่อใช้ในเรื่องที่ไม่ใช่บาไฮอาจทำให้เข้าใจผิดได้ การพัฒนาคุณธรรมในจิตใจมิใช่การสร</w:t>
      </w:r>
      <w:r w:rsidR="006A5562">
        <w:rPr>
          <w:rFonts w:ascii="Browallia New" w:hAnsi="Browallia New" w:cs="Browallia New"/>
          <w:szCs w:val="32"/>
          <w:cs/>
          <w:lang w:bidi="th-TH"/>
        </w:rPr>
        <w:t>้างวิมานในอากาศ โดยไม่ใส่ใจต่อ</w:t>
      </w:r>
      <w:r w:rsidRPr="007A615F">
        <w:rPr>
          <w:rFonts w:ascii="Browallia New" w:hAnsi="Browallia New" w:cs="Browallia New"/>
          <w:szCs w:val="32"/>
          <w:cs/>
          <w:lang w:bidi="th-TH"/>
        </w:rPr>
        <w:t>กิจ</w:t>
      </w:r>
      <w:r w:rsidR="006A5562">
        <w:rPr>
          <w:rFonts w:ascii="Browallia New" w:hAnsi="Browallia New" w:cs="Browallia New" w:hint="cs"/>
          <w:szCs w:val="32"/>
          <w:cs/>
          <w:lang w:bidi="th-TH"/>
        </w:rPr>
        <w:t>การ</w:t>
      </w:r>
      <w:r w:rsidRPr="007A615F">
        <w:rPr>
          <w:rFonts w:ascii="Browallia New" w:hAnsi="Browallia New" w:cs="Browallia New"/>
          <w:szCs w:val="32"/>
          <w:cs/>
          <w:lang w:bidi="th-TH"/>
        </w:rPr>
        <w:t>ทั้งหลายของโลก</w:t>
      </w:r>
    </w:p>
    <w:p w14:paraId="248B6CEA" w14:textId="77777777" w:rsidR="003B6AB8" w:rsidRPr="007A615F" w:rsidRDefault="003B6AB8" w:rsidP="007A615F">
      <w:pPr>
        <w:spacing w:after="240"/>
        <w:jc w:val="thaiDistribute"/>
        <w:rPr>
          <w:rFonts w:ascii="Browallia New" w:hAnsi="Browallia New" w:cs="Browallia New"/>
          <w:b/>
          <w:bCs/>
          <w:sz w:val="36"/>
          <w:szCs w:val="36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Cs w:val="32"/>
          <w:cs/>
          <w:lang w:bidi="th-TH"/>
        </w:rPr>
        <w:t>แนวความคิดของบาไฮเกี่ยวกับการพัฒนาจิตใจเป็นสิ่งง่ายๆ เมื่อไรที่จิตวิญญาณเข้าใกล้พระบาฮาอุลลาห์ วิญญาณนั้นจะได้รับการพัฒนา บาไฮศาสนิกชนที่แท้จริง ผู้ซึ่งมีจิตใจผูกพันใกล้ชิดกับพระบาฮาอุลลาห์จะได้รับการพัฒนาในด้านจิตใจ เขาจะหลงรักพระองค์และจะเชื่อฟังคำสอนของพระองค์อย่างเต็มหัวใจ และจะได้รับใช้ศาสนาด้วยความอุทิศสูงสุด</w:t>
      </w:r>
    </w:p>
    <w:p w14:paraId="13DE0249" w14:textId="77777777" w:rsidR="003B6AB8" w:rsidRPr="007A615F" w:rsidRDefault="003B6AB8" w:rsidP="007A615F">
      <w:pPr>
        <w:spacing w:after="240"/>
        <w:jc w:val="center"/>
        <w:rPr>
          <w:rFonts w:ascii="Browallia New" w:hAnsi="Browallia New" w:cs="Browallia New"/>
          <w:b/>
          <w:bCs/>
          <w:szCs w:val="32"/>
          <w:lang w:bidi="th-TH"/>
        </w:rPr>
      </w:pPr>
      <w:r w:rsidRPr="007A615F">
        <w:rPr>
          <w:rFonts w:ascii="Browallia New" w:hAnsi="Browallia New" w:cs="Browallia New"/>
          <w:b/>
          <w:bCs/>
          <w:sz w:val="36"/>
          <w:szCs w:val="36"/>
          <w:cs/>
          <w:lang w:bidi="th-TH"/>
        </w:rPr>
        <w:t>ความรู้เกี่ยวกับกับจิตวิญญาณ</w:t>
      </w:r>
    </w:p>
    <w:p w14:paraId="470A639D" w14:textId="77777777" w:rsidR="003B6AB8" w:rsidRPr="007A615F" w:rsidRDefault="003B6AB8" w:rsidP="007A615F">
      <w:pPr>
        <w:spacing w:after="240"/>
        <w:jc w:val="thaiDistribute"/>
        <w:rPr>
          <w:rFonts w:ascii="Browallia New" w:hAnsi="Browallia New" w:cs="Browallia New"/>
          <w:sz w:val="12"/>
          <w:szCs w:val="16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การศึกษาธรรมนิพนธ์ศักดิ์สิทธิ์จะช่วยให้เราเข้าใจซาบซึ้งในความสำคัญของเรื่องนี้ มนุษย์มีร่างกายและวิญญาณ เรามีความรู้อย่างกว้างขวางเกี่ยวกับร่างกายของเรา แต่ความรู้เกี่ยวกับวิญญาณของเรานั้นยิ่งมีความสำคัญมากกว่า วิญญาณของมนุษย์มิได้ถือกำเนิดมาจากโลกวัตถุ วิญญาณเกิดมาจากโลกแห่งวิญญาณของพระผู้เป็นเจ้า ในระหว่างที่ทารกกำลังเจริญเติบโตในครรภ์มารดา วิญญาณจะเริ่มมีความสัมพันธ์กับร่างกาย เนื่องด้วยวิญญาณไม่ใช่มวลของวัตถุ วิญญาณจึงไม่เข้าไปหรือออกจากร่างกาย วิญญาณป</w:t>
      </w:r>
      <w:r w:rsidR="008E003B">
        <w:rPr>
          <w:rFonts w:ascii="Browallia New" w:hAnsi="Browallia New" w:cs="Browallia New"/>
          <w:sz w:val="21"/>
          <w:szCs w:val="32"/>
          <w:cs/>
          <w:lang w:bidi="th-TH"/>
        </w:rPr>
        <w:t>ระเสริฐกว่าการเข้าออก</w:t>
      </w:r>
      <w:r w:rsidR="008E003B">
        <w:rPr>
          <w:rFonts w:ascii="Browallia New" w:hAnsi="Browallia New" w:cs="Browallia New" w:hint="cs"/>
          <w:sz w:val="21"/>
          <w:szCs w:val="32"/>
          <w:cs/>
          <w:lang w:bidi="th-TH"/>
        </w:rPr>
        <w:t xml:space="preserve"> </w:t>
      </w:r>
      <w:r w:rsidR="008E003B">
        <w:rPr>
          <w:rFonts w:ascii="Browallia New" w:hAnsi="Browallia New" w:cs="Browallia New"/>
          <w:sz w:val="21"/>
          <w:szCs w:val="32"/>
          <w:cs/>
          <w:lang w:bidi="th-TH"/>
        </w:rPr>
        <w:t>หรือขึ้น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ลง วิญญาณเป็นอิสระจากสภาวะทางโลก ความสัมพันธ์ของวิญญาณต่อร่างกายนั้นเปรียบได้กับความสัมพันธ์ของแสงสว่างกับกระจกเงา แสงสว่างนั้นไม่ได้อยู่ในกระจกเงา มันถูกสะท้อนไปในกระจกเงาและเมื่อกระจกเงาถูกเคลื่อนออกไปแสงสว่างนั้นจะไม่ถูกกระทบกระเทือนไปด้วย</w:t>
      </w:r>
    </w:p>
    <w:p w14:paraId="749C679B" w14:textId="77777777" w:rsidR="003B6AB8" w:rsidRPr="007A615F" w:rsidRDefault="003B6AB8" w:rsidP="007A615F">
      <w:pPr>
        <w:spacing w:after="240"/>
        <w:jc w:val="thaiDistribute"/>
        <w:rPr>
          <w:rFonts w:ascii="Browallia New" w:hAnsi="Browallia New" w:cs="Browallia New"/>
          <w:szCs w:val="32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เนื่องด้วยวิญญาณมีอำนาจเหนือกว่าสรรพสิ่งทางกายภาพทั้งมวล สติปัญญาของเราจึงไม่สามารถเข้าใจธรรมชาติของมันได้ ไม่สามารถหยั่งรู้สาระของมัน เราสามารถเพียงแต่เข้าใจคุณลักษณะของวิญญาณเท่านั้น ขณะที่เรากำลังมีชีวิตอยู่ในภพนี้ เราไม่อาจเข้าใจการดำรงอยู่ของวิญญาณได้อย่างถ่องแท้ ความรู้ของเราเกี่ยวกับวิญญาณจึงได้มาจากพระศาสดาทั้งหลายของพระผู้เป็นเจ้า ผู้ซึ่งได้ถ่ายทอดความหมายอันสำคัญบางอย่างของวิญญาณผ่านมาทางพระวจนะ กระนั้นก็ดี พระวจนะนั้นก็หาเป็นเครืองมือที่มีอำนาจเพียงพอ สำหรับที่จะใช้อธิบายความหมายที่ถ่องแท้ของจิตวิญญาณได้ สรรพสิ่งที่พระผู้เป็นเจ้าสร้างสรรค์ขึ้นมาเป็นเพียงหน่วยในสรรพสิ่งนั้น ประกอบด้วยจิตวิญญาณและโลกวัตถุ กฎและหลัก</w:t>
      </w:r>
      <w:r w:rsidR="008E003B">
        <w:rPr>
          <w:rFonts w:ascii="Browallia New" w:hAnsi="Browallia New" w:cs="Browallia New" w:hint="cs"/>
          <w:sz w:val="21"/>
          <w:szCs w:val="32"/>
          <w:cs/>
          <w:lang w:bidi="th-TH"/>
        </w:rPr>
        <w:t>การ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อันเดียวกันทางธรรมชาติก็จะพบได้ในอาณาจักรของวิญญาณ เป็นแต่เพียงว่ากฎเกณฑ์นั้นได้ถูกดัดแปลงให้เหมาะสมกับสถานะที่สูงขึ้นไปและลักษณะดังกล่าวจะไม่อยู่ในอาณาจักรที่ต่ำกว่า</w:t>
      </w:r>
    </w:p>
    <w:p w14:paraId="2F3FA2E4" w14:textId="77777777" w:rsidR="006A5562" w:rsidRDefault="006A5562" w:rsidP="007A615F">
      <w:pPr>
        <w:tabs>
          <w:tab w:val="left" w:pos="1165"/>
        </w:tabs>
        <w:spacing w:after="240"/>
        <w:jc w:val="center"/>
        <w:rPr>
          <w:rFonts w:ascii="Browallia New" w:hAnsi="Browallia New" w:cs="Browallia New"/>
          <w:b/>
          <w:bCs/>
          <w:sz w:val="36"/>
          <w:szCs w:val="36"/>
          <w:lang w:bidi="th-TH"/>
        </w:rPr>
      </w:pPr>
    </w:p>
    <w:p w14:paraId="3758C8CA" w14:textId="77777777" w:rsidR="003B6AB8" w:rsidRPr="007A615F" w:rsidRDefault="003B6AB8" w:rsidP="007A615F">
      <w:pPr>
        <w:tabs>
          <w:tab w:val="left" w:pos="1165"/>
        </w:tabs>
        <w:spacing w:after="240"/>
        <w:jc w:val="center"/>
        <w:rPr>
          <w:rFonts w:ascii="Browallia New" w:hAnsi="Browallia New" w:cs="Browallia New"/>
          <w:szCs w:val="32"/>
          <w:lang w:bidi="th-TH"/>
        </w:rPr>
      </w:pPr>
      <w:r w:rsidRPr="007A615F">
        <w:rPr>
          <w:rFonts w:ascii="Browallia New" w:hAnsi="Browallia New" w:cs="Browallia New"/>
          <w:b/>
          <w:bCs/>
          <w:sz w:val="36"/>
          <w:szCs w:val="36"/>
          <w:cs/>
          <w:lang w:bidi="th-TH"/>
        </w:rPr>
        <w:lastRenderedPageBreak/>
        <w:t>ความต้องตรงกันระหว่างร่างกายและจิตวิญญาณ</w:t>
      </w:r>
    </w:p>
    <w:p w14:paraId="641BBD8E" w14:textId="77777777" w:rsidR="003B6AB8" w:rsidRPr="007A615F" w:rsidRDefault="003B6AB8" w:rsidP="007A615F">
      <w:pPr>
        <w:spacing w:after="240"/>
        <w:jc w:val="thaiDistribute"/>
        <w:rPr>
          <w:rFonts w:ascii="Browallia New" w:hAnsi="Browallia New" w:cs="Browallia New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เนื่องจากว่าหลักการและกฎพื้นฐานแห่งการดำรงอยู่นั้นครอบคลุมการสร้างสรรค์ทั้งหมด ดังนั้นปรากฏการณ์ต่างๆ ทางกายภาพที่เราเห็นในโลกวัตถุนี้มีส่วนต้องตรงกันกับในอาณาจักรแห่งวิญญาณ ขอให้เราศึกษาเกี่ยวกับลักษณะบางอย่างของวิญญาณ โดยใช้กฎพื้นฐานนี้เป็นหลัก จากการศึกษาธรรมนิพนธ์ของพระบาฮาอุลลาห์และพระอับดุลบาฮา เราจะพบว่าสิ่งที่เราเปรียบเทียบได้กับวิญญาณในโลกนี้ก็คือทารกที่กำลังเติบโตในครรภ์มารดาเราจะสังเกตได้ว่าทั้งสองมีความคล้ายคลึงกันหลายประการ และความเข้าใจในสภาวะหนึ่งจะทำให้เราเข้าใจอีกสภาวะหนึ่งได้แต่จะเป็นความเข้าใจในที่อยู่ในระดับจำกัดเรารู้ว่าร่างกายของมนุษย์เจริญเติบโตในครรภ์มารดา และต้องการแขน ขา และอวัยวะส่วนอื่นๆ ซึ่งจำเป็นต้องใช้หลังจากคลอดออกมา และหลักการเดียวกันนี้สามารถนำมาใช้กับอาณาจักรของวิญญาณได้ วิญญาณที่พัฒนาอยู่ในครรภ์ของโลกนี้จะได้รับคุณลักษณะทางธรรมซึ่งจำเป็นสำหรับการดำรงอยู่ในชีวิตหน้า ความจริงแล้วทารกในครรภ์มารดาและวิญญาณในชีวิตนี้มีความต้องตรงกัน</w:t>
      </w:r>
    </w:p>
    <w:p w14:paraId="1743D811" w14:textId="77777777" w:rsidR="003B6AB8" w:rsidRPr="007A615F" w:rsidRDefault="003B6AB8" w:rsidP="007A615F">
      <w:pPr>
        <w:spacing w:after="240"/>
        <w:jc w:val="center"/>
        <w:rPr>
          <w:rFonts w:ascii="Browallia New" w:hAnsi="Browallia New" w:cs="Browallia New"/>
          <w:b/>
          <w:bCs/>
          <w:sz w:val="36"/>
          <w:szCs w:val="36"/>
          <w:lang w:bidi="th-TH"/>
        </w:rPr>
      </w:pPr>
      <w:r w:rsidRPr="007A615F">
        <w:rPr>
          <w:rFonts w:ascii="Browallia New" w:hAnsi="Browallia New" w:cs="Browallia New"/>
          <w:b/>
          <w:bCs/>
          <w:sz w:val="36"/>
          <w:szCs w:val="36"/>
          <w:cs/>
          <w:lang w:bidi="th-TH"/>
        </w:rPr>
        <w:t>วิญญาณสามารถที่จะรับได้เฉพาะคุณลักษณะที่ดีเท่านั้น</w:t>
      </w:r>
    </w:p>
    <w:p w14:paraId="20C4B1BC" w14:textId="77777777" w:rsidR="003B6AB8" w:rsidRPr="007A615F" w:rsidRDefault="003B6AB8" w:rsidP="007A615F">
      <w:pPr>
        <w:spacing w:after="240"/>
        <w:jc w:val="thaiDistribute"/>
        <w:rPr>
          <w:rFonts w:ascii="Browallia New" w:hAnsi="Browallia New" w:cs="Browallia New"/>
          <w:sz w:val="16"/>
          <w:szCs w:val="16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เราสังเกตได้ว่าในโลกทางกายภาพ ทารกในครรภ์มารดาเริ่มต้นชีวิตมาจากเซลเดียว เมื่อเวลาผ่านไปเซลนั้นจะเริ่มทวีจำนวนขึ้น แขน ขา และอวัยวะส่วนต่างๆ ของร่างกายจะเริ่มปรากฏขึ้น ในที่สุดชีวิตทารกในครรภ์ก็สิ้นสุดลง ทารกได้ถือกำเนิดออกมาเป็นสิ่งที่มีชีวิตที่สมบูรณ์ครบถ้วน มาถึงจุดนี้เราจะเห็นความแตกต่างอย่างมากมายระหว่าง เซลแรกที่ชีวิตทารกเริ่มก่อตัวขึ้น และความสมบูรณ์ของทารกเมื่อคลอดออกมา</w:t>
      </w:r>
    </w:p>
    <w:p w14:paraId="34E33D8F" w14:textId="77777777" w:rsidR="003B6AB8" w:rsidRPr="007A615F" w:rsidRDefault="003B6AB8" w:rsidP="007A615F">
      <w:pPr>
        <w:spacing w:after="240"/>
        <w:jc w:val="thaiDistribute"/>
        <w:rPr>
          <w:rFonts w:ascii="Browallia New" w:hAnsi="Browallia New" w:cs="Browallia New"/>
          <w:sz w:val="12"/>
          <w:szCs w:val="16"/>
          <w:lang w:bidi="th-TH"/>
        </w:rPr>
      </w:pPr>
      <w:r w:rsidRPr="007A615F">
        <w:rPr>
          <w:rFonts w:ascii="Browallia New" w:hAnsi="Browallia New" w:cs="Browallia New"/>
          <w:sz w:val="16"/>
          <w:szCs w:val="16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ปรากฏการณ์อย่างเดียวกันนี้ก็เกิดขึ้นได้กับวิญญาณ เมื่อเริ่มต้นวิญญาณปราศจากประสบการณ์ คุณลักษณะและความสามารถของมันแอบแฝงอยู่ภายใน ผลจากการที่วิญญาณมีความสัมพันธ์กับร่างกายขณะนี้อยู่ในโลกนี้เอกลักษณ์ของมันจะพัฒนาขึ้นและจะบรรลุคุณลักษณะทางธรรมซึ่งจะติดวิญญาณนั้นไปในภพหน้า วิญญาณไม่สามารถนำคุณลักษณะที่ไม่ดีติดตัวไป เพราะในความเป็นจริงแล้วคุณลักษณะที่ไม่ดีคือการปราศจากคุณลักษณะที่ดี และคุณลักษณะที่ไม่ดีนั้นไม่อาจดำรงอยู่ได้ ดังเช่น ความยากจนซึ่งหมายถึงการปราศจากซึ่งความมั่งคั่งร่ำรวย</w:t>
      </w:r>
    </w:p>
    <w:p w14:paraId="0CBD5CA3" w14:textId="77777777" w:rsidR="003B6AB8" w:rsidRPr="007A615F" w:rsidRDefault="003B6AB8" w:rsidP="007A615F">
      <w:pPr>
        <w:spacing w:after="240"/>
        <w:jc w:val="thaiDistribute"/>
        <w:rPr>
          <w:rFonts w:ascii="Browallia New" w:hAnsi="Browallia New" w:cs="Browallia New"/>
          <w:szCs w:val="32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จากการศึกษาพระคัมภีร์พอจะรวบรวมความเข้าใจได้ว่า ในทำนองเดียวกันในโลกนี้ซึ่งสรรพสิ่งมีการดำรงอยู่ในระดับต่างๆ เป็นต้นว่าแร่ธาตุ พืช สัตว์ และมนุษย์ และในแต่ละอาณาจักรยังมีประเภทแยกย่อยลงไปอีก ในโลกแห่งวิญญาณก็เช่นกัน วิญญาณของมนุษย์จะพัฒนาอยู่ในระดับต่างๆ กันขึ้นอยู่กับคุณลักษณะที่ดีที่ติดตัวไปในโลกหน้า วิญญาณที่อยู่ในระดับต่ำกว่า จะไม่สามารถเข้าใจวิญญาณที่อยู่ในระดับสูงกว่า เราเห็นจากตัวอย่างนี้ว่า หลักการอันเดียวกันซึ่งเกิดขึ้นในโลกแห่งกายภาพ เช่น ความแตกต่างกันของสรรพสิ่งที่พระผู้เป็นเจ้าสร้างขึ้นก็เกิดขึ้นในโลกแห่งวิญญาณเช่นกัน</w:t>
      </w:r>
    </w:p>
    <w:p w14:paraId="579789D8" w14:textId="77777777" w:rsidR="003B6AB8" w:rsidRPr="007A615F" w:rsidRDefault="003B6AB8" w:rsidP="007A615F">
      <w:pPr>
        <w:spacing w:after="240"/>
        <w:jc w:val="center"/>
        <w:rPr>
          <w:rFonts w:ascii="Browallia New" w:hAnsi="Browallia New" w:cs="Browallia New"/>
          <w:szCs w:val="32"/>
          <w:lang w:bidi="th-TH"/>
        </w:rPr>
      </w:pPr>
      <w:r w:rsidRPr="007A615F">
        <w:rPr>
          <w:rFonts w:ascii="Browallia New" w:hAnsi="Browallia New" w:cs="Browallia New"/>
          <w:b/>
          <w:bCs/>
          <w:sz w:val="36"/>
          <w:szCs w:val="36"/>
          <w:cs/>
          <w:lang w:bidi="th-TH"/>
        </w:rPr>
        <w:t>โลกหน้าอยู่ที่ไหน</w:t>
      </w:r>
    </w:p>
    <w:p w14:paraId="6B8FF8E2" w14:textId="77777777" w:rsidR="003B6AB8" w:rsidRPr="007A615F" w:rsidRDefault="003B6AB8" w:rsidP="007A615F">
      <w:pPr>
        <w:spacing w:after="240"/>
        <w:jc w:val="thaiDistribute"/>
        <w:rPr>
          <w:rFonts w:ascii="Browallia New" w:hAnsi="Browallia New" w:cs="Browallia New"/>
          <w:sz w:val="12"/>
          <w:szCs w:val="16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อีกตัวอย่างหนึ่งคือหลักการที่ว่า สิ่งมีชีวิตในระดับสูงขึ้นไป หมุนเวียนและอาศัยสรรพสิ่งในระดับต่ำสุด ในโลกทางวัตถุนี้เราเห็นได้ว่าสิ่งมีชีวิตทั้งหลายล้วนได้รับสิ่งดำรงชีพจากอาณาจักรแร่ธาตุ</w:t>
      </w:r>
    </w:p>
    <w:p w14:paraId="0D4BF901" w14:textId="77777777" w:rsidR="003B6AB8" w:rsidRPr="007A615F" w:rsidRDefault="003B6AB8" w:rsidP="007A615F">
      <w:pPr>
        <w:spacing w:after="200"/>
        <w:jc w:val="thaiDistribute"/>
        <w:rPr>
          <w:rFonts w:ascii="Browallia New" w:hAnsi="Browallia New" w:cs="Browallia New"/>
          <w:sz w:val="12"/>
          <w:szCs w:val="16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lastRenderedPageBreak/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ธรรมจารึกหนึ่งของพระบาฮาอุลลาห์ระบุไว้ว่าโลกแห่งจิตวิญญาณหมุนเวียนอยู่รอบๆ โลกนี้ นั่นแสดงว่าโลกหน้ามิได้ถูกแยกขาดจากโลกนี้ แต่แท้จริงแล้วห้อมล้อมโลกนี้อยู่ เราเห็นจากธรรมชาติว่า ทารกที่กำลังเจริญเติบโตอยู่ในครรภ์มารดาจะไม่สามารถค้นพบได้เลยว่า โลกที่เขาจะอยู่หลังจากคลอดออกมานั้น จะใกล้ชิดกับเขาอย่างน่าอัศจรรย์เพียงไร ระหว่างโลกทั้งสองมีเพียงสิ่งบางๆ เท่านั้นที่ขวางกั้นอยู่หลักการข้อนี้ปรากฏอยู่ในโลกแห่งวิญญาณด้วย กล่าวคือ ภายหลังจากที่วิญญาณแยกจากร่างกายจะพบว่าโลกแห่งวิญญาณนั้นช่างอยู่ใกล้ชิดกันเพียงไร แต่ตราบใดที่วิญญาณยังเชื่อมอยู่กับร่างกายโลกหน้าและความยิ่งใหญ่ของโลกหน้าจะถูกซ่อนเร้นจากสายตามนุษย์</w:t>
      </w:r>
    </w:p>
    <w:p w14:paraId="369C5B6E" w14:textId="77777777" w:rsidR="003B6AB8" w:rsidRPr="007A615F" w:rsidRDefault="003B6AB8" w:rsidP="007A615F">
      <w:pPr>
        <w:spacing w:after="200"/>
        <w:jc w:val="thaiDistribute"/>
        <w:rPr>
          <w:rFonts w:ascii="Browallia New" w:hAnsi="Browallia New" w:cs="Browallia New"/>
          <w:szCs w:val="32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พระบาฮาอุลลาห์ได้ทรงกล่าวไว้ในธรรมจารึกหนึ่งว่า หากฐานะในโลกหน้าที่กำหนดไว้แก่ศาสนิกชนที่แท้จริง ถูกเปิดเผยเพียงเท่าการมองผ่านรูเข็ม ทุกคนคงจะต้องแตกดับลงด้วยความปีติยินดี ดังเช่นทารกในครรภ์มารดาไม่สามารถค้นพบความไพศาล และความงามของโลกนี้ วิญญาณที่ยังเชื่อมโยงกับร่างกายมนุษย์ ก็ไม่สามารถแลเห็นอาณาจักรอันประเสริฐของโลกแห่งวิญญาณ</w:t>
      </w:r>
    </w:p>
    <w:p w14:paraId="276C4A0D" w14:textId="77777777" w:rsidR="003B6AB8" w:rsidRPr="007A615F" w:rsidRDefault="003B6AB8" w:rsidP="007A615F">
      <w:pPr>
        <w:spacing w:after="200"/>
        <w:jc w:val="thaiDistribute"/>
        <w:rPr>
          <w:rFonts w:ascii="Browallia New" w:hAnsi="Browallia New" w:cs="Browallia New"/>
          <w:b/>
          <w:bCs/>
          <w:sz w:val="36"/>
          <w:szCs w:val="36"/>
          <w:lang w:bidi="th-TH"/>
        </w:rPr>
      </w:pPr>
      <w:r w:rsidRPr="007A615F">
        <w:rPr>
          <w:rFonts w:ascii="Browallia New" w:hAnsi="Browallia New" w:cs="Browallia New"/>
          <w:b/>
          <w:bCs/>
          <w:sz w:val="36"/>
          <w:szCs w:val="36"/>
          <w:cs/>
          <w:lang w:bidi="th-TH"/>
        </w:rPr>
        <w:t>จุดมุ่งหมายของการสร้างมนุษย์</w:t>
      </w:r>
    </w:p>
    <w:p w14:paraId="0061AC51" w14:textId="77777777" w:rsidR="003B6AB8" w:rsidRPr="007A615F" w:rsidRDefault="003B6AB8" w:rsidP="007A615F">
      <w:pPr>
        <w:spacing w:after="200"/>
        <w:jc w:val="thaiDistribute"/>
        <w:rPr>
          <w:rFonts w:ascii="Browallia New" w:hAnsi="Browallia New" w:cs="Browallia New"/>
          <w:sz w:val="12"/>
          <w:szCs w:val="16"/>
        </w:rPr>
      </w:pPr>
      <w:r w:rsidRPr="007A615F">
        <w:rPr>
          <w:rFonts w:ascii="Browallia New" w:hAnsi="Browallia New" w:cs="Browallia New"/>
          <w:b/>
          <w:bCs/>
          <w:sz w:val="36"/>
          <w:szCs w:val="36"/>
          <w:lang w:bidi="th-TH"/>
        </w:rPr>
        <w:tab/>
      </w:r>
      <w:r w:rsidR="004419E5">
        <w:rPr>
          <w:rFonts w:ascii="Browallia New" w:hAnsi="Browallia New" w:cs="Browallia New"/>
          <w:sz w:val="21"/>
          <w:szCs w:val="32"/>
          <w:cs/>
          <w:lang w:bidi="th-TH"/>
        </w:rPr>
        <w:t>อะไรคือ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จุดมุ่งหมายของการสร้างมนุษย์ตามคำสอนของพระบาฮาอุลลาห์ พระบาฮาอุลลาห์ทรงประกาศว่า “จุดมุ่งหมายของการสร้างมนุษย์ คือ เพื่อช่วยให้รู้จักพระผู้สร้างและเข้าถึงพระองค์” สิ่งนี้สามารถบรรลุได้โดยการยอมรับพระศาสดาของพระองค์</w:t>
      </w:r>
      <w:r w:rsidR="004419E5">
        <w:rPr>
          <w:rFonts w:ascii="Browallia New" w:hAnsi="Browallia New" w:cs="Browallia New" w:hint="cs"/>
          <w:sz w:val="21"/>
          <w:szCs w:val="32"/>
          <w:cs/>
          <w:lang w:bidi="th-TH"/>
        </w:rPr>
        <w:t xml:space="preserve"> 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ตั้งดวงจิตไปสู่พระองค์ และรับสายธารแห่งความรุ่งโรจน์ของพระองค์ วิญญาณจะได้รับการส่องสว่างด้วยพลังศรัทธา เช่นเดียวกับการกำเนิดของทารกไม่สามารถถือกำเนิดโดยปราศจากบิดาฉันใดมนุษย์ก็ไม่สามารถบรรลุพลังศรัทธาหากปราศจากความช่วยเลือจากศาสดาฉันนั้น วิญญาณจำเป็นต้องยอมรับพระศาสดาและก่อตั้งพันธะทางจิตกับพระองค์</w:t>
      </w:r>
    </w:p>
    <w:p w14:paraId="3E1C5FDD" w14:textId="77777777" w:rsidR="003B6AB8" w:rsidRPr="007A615F" w:rsidRDefault="003B6AB8" w:rsidP="007A615F">
      <w:pPr>
        <w:spacing w:after="200"/>
        <w:jc w:val="thaiDistribute"/>
        <w:rPr>
          <w:rFonts w:ascii="Browallia New" w:hAnsi="Browallia New" w:cs="Browallia New"/>
          <w:b/>
          <w:bCs/>
          <w:sz w:val="36"/>
          <w:szCs w:val="36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จุด</w:t>
      </w:r>
      <w:r w:rsidR="004419E5">
        <w:rPr>
          <w:rFonts w:ascii="Browallia New" w:hAnsi="Browallia New" w:cs="Browallia New"/>
          <w:sz w:val="21"/>
          <w:szCs w:val="32"/>
          <w:cs/>
          <w:lang w:bidi="th-TH"/>
        </w:rPr>
        <w:t>มุ่งหมายสำคัญของการเปิดเผยศาสนา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ของพระบาฮาอุลลาห์ในยุคนี้ คือ การนำแสงสว่างมาสู่วิญญาณมนุษย์ ประสิทธิ์ประสาทวิญญาณของมนุษย์ด้วยพลังศรัทธา ซึ่งจะนำไปสู่การสร้างชาติพันธุ์ใหม่ของมนุษย์ โดยการตั้งจิตไปสู่พระบาฮาอุลลาห์ด้วยความอุทิศ โดยการเรียนรู้ที่จะรักพระองค์ โดยการยอมจำนนต่ออิทธิพลของการเปิดเผยศาสนาของพระองค์ และโดยการสนทนาติดต่อทางจิตกับพระองค์ วิญญาณจะได้รับการสนธิ และจะให้กำเนิดพลังศรัทธา นี่คือจุดหมายท้ายที่สุด และรุ่งโรจน์ที่สุดสำหรับวิญญาณ เป็นจุดประสงค์ที่วิญญาณถูกสร้างขึ้นมา</w:t>
      </w:r>
    </w:p>
    <w:p w14:paraId="61968337" w14:textId="77777777" w:rsidR="003B6AB8" w:rsidRPr="007A615F" w:rsidRDefault="003B6AB8" w:rsidP="004419E5">
      <w:pPr>
        <w:spacing w:after="200"/>
        <w:jc w:val="center"/>
        <w:rPr>
          <w:rFonts w:ascii="Browallia New" w:hAnsi="Browallia New" w:cs="Browallia New"/>
          <w:szCs w:val="32"/>
          <w:lang w:bidi="th-TH"/>
        </w:rPr>
      </w:pPr>
      <w:r w:rsidRPr="007A615F">
        <w:rPr>
          <w:rFonts w:ascii="Browallia New" w:hAnsi="Browallia New" w:cs="Browallia New"/>
          <w:b/>
          <w:bCs/>
          <w:sz w:val="36"/>
          <w:szCs w:val="36"/>
          <w:cs/>
          <w:lang w:bidi="th-TH"/>
        </w:rPr>
        <w:t>อาหารของวิญญาณ</w:t>
      </w:r>
    </w:p>
    <w:p w14:paraId="6634CCB7" w14:textId="77777777" w:rsidR="003B6AB8" w:rsidRPr="007A615F" w:rsidRDefault="003B6AB8" w:rsidP="007A615F">
      <w:pPr>
        <w:spacing w:after="200"/>
        <w:jc w:val="thaiDistribute"/>
        <w:rPr>
          <w:rFonts w:ascii="Browallia New" w:hAnsi="Browallia New" w:cs="Browallia New"/>
          <w:sz w:val="12"/>
          <w:szCs w:val="16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เมื่อหัวใจของบุคคลหนึ่งได้สัมผัสความรักของพระบาฮาอุลลาห์แล้วกล่าวว่า “ข้าพเจ้าเชื่อ” พลังศรัทธาก็จะกำเนิดขึ้นในตัวเขา นี่คือการเกิดครั้งที่สองดังที่กล่าวไว้ในพระคัมภีร์</w:t>
      </w:r>
      <w:r w:rsidRPr="004419E5">
        <w:rPr>
          <w:rFonts w:ascii="Browallia New" w:hAnsi="Browallia New" w:cs="Browallia New"/>
          <w:sz w:val="32"/>
          <w:szCs w:val="32"/>
          <w:cs/>
          <w:lang w:bidi="th-TH"/>
        </w:rPr>
        <w:t>ใหม่</w:t>
      </w:r>
      <w:r w:rsidR="004419E5" w:rsidRPr="004419E5">
        <w:rPr>
          <w:rFonts w:ascii="Browallia New" w:hAnsi="Browallia New" w:cs="Browallia New" w:hint="cs"/>
          <w:sz w:val="32"/>
          <w:szCs w:val="32"/>
          <w:cs/>
          <w:lang w:bidi="th-TH"/>
        </w:rPr>
        <w:t xml:space="preserve"> </w:t>
      </w:r>
      <w:r w:rsidRPr="004419E5">
        <w:rPr>
          <w:rFonts w:ascii="Browallia New" w:hAnsi="Browallia New" w:cs="Browallia New"/>
          <w:sz w:val="32"/>
          <w:szCs w:val="32"/>
          <w:lang w:bidi="th-TH"/>
        </w:rPr>
        <w:t>(</w:t>
      </w:r>
      <w:r w:rsidRPr="004419E5">
        <w:rPr>
          <w:rFonts w:ascii="Browallia New" w:hAnsi="Browallia New" w:cs="Browallia New"/>
          <w:sz w:val="32"/>
          <w:szCs w:val="32"/>
          <w:cs/>
          <w:lang w:bidi="th-TH"/>
        </w:rPr>
        <w:t>ของศาสนาคริสต์</w:t>
      </w:r>
      <w:r w:rsidRPr="004419E5">
        <w:rPr>
          <w:rFonts w:ascii="Browallia New" w:hAnsi="Browallia New" w:cs="Browallia New"/>
          <w:sz w:val="32"/>
          <w:szCs w:val="32"/>
          <w:lang w:bidi="th-TH"/>
        </w:rPr>
        <w:t xml:space="preserve">) </w:t>
      </w:r>
      <w:r w:rsidRPr="004419E5">
        <w:rPr>
          <w:rFonts w:ascii="Browallia New" w:hAnsi="Browallia New" w:cs="Browallia New"/>
          <w:sz w:val="32"/>
          <w:szCs w:val="32"/>
          <w:cs/>
          <w:lang w:bidi="th-TH"/>
        </w:rPr>
        <w:t>ดังเช่น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ทารกแรกเกิดต้องการอาหารเพื่อเจริญเติบโต เราก็ต้องได้รับอาหารของวิญญาณเพื่อหล่อเลี้ยงวิญญาณของเรา</w:t>
      </w:r>
    </w:p>
    <w:p w14:paraId="129E6C5D" w14:textId="77777777" w:rsidR="003B6AB8" w:rsidRPr="007A615F" w:rsidRDefault="003B6AB8" w:rsidP="007A615F">
      <w:pPr>
        <w:spacing w:after="200"/>
        <w:jc w:val="thaiDistribute"/>
        <w:rPr>
          <w:rFonts w:ascii="Browallia New" w:hAnsi="Browallia New" w:cs="Browallia New"/>
          <w:szCs w:val="32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อาหารของวิญญาณ คือ พระวจนะของพระผู้เป็นเจ้า ที่เปิดเผยโดยพระบาฮาอุลลาห์สำหรับยุคนี้ โดยการอ่านพระวจนะของพระองค์พลังศรัทธาจะเติบโตขึ้นทีละขั้นจนบาไฮศาสนิกชนมีความแน่วแน่ในความศรัทธาของเขา มีความมั่นใจและมีความสุขในชีวิต แต่ถ้าหากเขาละเลยต่อสิ่งจำเป็นยิ่งนี้ พลังศรัทธาของเขาจะค่อยๆ เสื่อมถอยลงจนอาจสูญสิ้นไปเลย</w:t>
      </w:r>
    </w:p>
    <w:p w14:paraId="62AFE421" w14:textId="77777777" w:rsidR="003B6AB8" w:rsidRPr="007A615F" w:rsidRDefault="003B6AB8" w:rsidP="007A615F">
      <w:pPr>
        <w:spacing w:after="240"/>
        <w:jc w:val="center"/>
        <w:rPr>
          <w:rFonts w:ascii="Browallia New" w:hAnsi="Browallia New" w:cs="Browallia New"/>
          <w:szCs w:val="32"/>
          <w:lang w:bidi="th-TH"/>
        </w:rPr>
      </w:pPr>
      <w:r w:rsidRPr="007A615F">
        <w:rPr>
          <w:rFonts w:ascii="Browallia New" w:hAnsi="Browallia New" w:cs="Browallia New"/>
          <w:b/>
          <w:bCs/>
          <w:sz w:val="36"/>
          <w:szCs w:val="36"/>
          <w:cs/>
          <w:lang w:bidi="th-TH"/>
        </w:rPr>
        <w:lastRenderedPageBreak/>
        <w:t>การพัฒนาจิตใจขั้นแรก</w:t>
      </w:r>
    </w:p>
    <w:p w14:paraId="10CFB69C" w14:textId="77777777" w:rsidR="003B6AB8" w:rsidRPr="007A615F" w:rsidRDefault="003B6AB8" w:rsidP="007A615F">
      <w:pPr>
        <w:spacing w:after="240"/>
        <w:jc w:val="thaiDistribute"/>
        <w:rPr>
          <w:rFonts w:ascii="Browallia New" w:hAnsi="Browallia New" w:cs="Browallia New"/>
          <w:sz w:val="12"/>
          <w:szCs w:val="16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เปรียบดังมารดาที่ให้อาหารบุตรวันละหลายมื้อ พระบาฮาอุลลาห์ได้ทรงบัญชาให้บาไฮศาสนิกชนอ่าน พระวจนะของพระองค์ วัน</w:t>
      </w:r>
      <w:r w:rsidRPr="004419E5">
        <w:rPr>
          <w:rFonts w:ascii="Browallia New" w:hAnsi="Browallia New" w:cs="Browallia New"/>
          <w:sz w:val="32"/>
          <w:szCs w:val="32"/>
          <w:cs/>
          <w:lang w:bidi="th-TH"/>
        </w:rPr>
        <w:t xml:space="preserve">ละ </w:t>
      </w:r>
      <w:r w:rsidRPr="004419E5">
        <w:rPr>
          <w:rFonts w:ascii="Browallia New" w:hAnsi="Browallia New" w:cs="Browallia New"/>
          <w:sz w:val="30"/>
          <w:szCs w:val="30"/>
          <w:lang w:bidi="th-TH"/>
        </w:rPr>
        <w:t>2</w:t>
      </w:r>
      <w:r w:rsidRPr="007A615F">
        <w:rPr>
          <w:rFonts w:ascii="Browallia New" w:hAnsi="Browallia New" w:cs="Browallia New"/>
          <w:szCs w:val="32"/>
          <w:lang w:bidi="th-TH"/>
        </w:rPr>
        <w:t xml:space="preserve"> 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ครั้งเวลาในตอนเช้าและค่ำ พระองค์ทรงกล่าวว่าผู้ที่ไม่อ่านเป็นผู้ที่ไม่ซื่อสัตย์ต่อพระปฏิญญาของพระผู้เป็นเจ้า</w:t>
      </w:r>
    </w:p>
    <w:p w14:paraId="0B9D3260" w14:textId="77777777" w:rsidR="003B6AB8" w:rsidRPr="007A615F" w:rsidRDefault="003B6AB8" w:rsidP="007A615F">
      <w:pPr>
        <w:spacing w:after="240"/>
        <w:jc w:val="thaiDistribute"/>
        <w:rPr>
          <w:rFonts w:ascii="Browallia New" w:hAnsi="Browallia New" w:cs="Browallia New"/>
          <w:sz w:val="12"/>
          <w:szCs w:val="16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การอ่านพระวจนะและการสวดมนต์ไม่เหมือนกัน ขออย่าเข้าใจสับสนกัน พระวจนะของพระบาฮาอุลลาห์มีอยู่ในพระคัมภีร์และธรรมจารึกของพระองค์ การอ่านพระวจนะมีผลต่อวิญญาณเช่นเดียวกับที่อาหารมีผลต่อร่างกาย</w:t>
      </w:r>
    </w:p>
    <w:p w14:paraId="28A24D17" w14:textId="77777777" w:rsidR="003B6AB8" w:rsidRPr="007A615F" w:rsidRDefault="003B6AB8" w:rsidP="007A615F">
      <w:pPr>
        <w:spacing w:after="240"/>
        <w:jc w:val="thaiDistribute"/>
        <w:rPr>
          <w:rFonts w:ascii="Browallia New" w:hAnsi="Browallia New" w:cs="Browallia New"/>
          <w:szCs w:val="32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พระบาฮาอุลลาห์ได้ทรงลิขิตไว้ในพระคัมภีร์คีตาบี อัคดัสว่า การอ่านพระวจนะของพระองค์ขณะที่เหนื่อยหน่ายนั้นไม่มีกุศลอันใด พระองค์ทรงกล่าวว่า การอ่านเพียงสองสามบรรทัดด้วยจิตใจเบิกบานหรรษาดีกว่าการอ่านพระคัมภีร์ทั้งเล่มด้วยความหดหู่ และเหนื่อยอ่อน บัญญัตินี้พ้องกับธรรมชาติที่ว่า มนุษย์รับประทานอาหารยามที่เขาหิวเท่านั้น ความคล้ายคลึงอีกอย่างหนึ่งคือ มนุษย์ต้องรับประทานอาหารอย่างสม่ำเสมอทุกวัน การรับประทานอาหารเพียงมื้อเดียวในชั่วชีวิตนั้นไม่เพียงพอ การอ่านพระวจนะของพระผู้เป็นเจ้าซึ่งเป็นอาหารของวิญญาณก็เช่นเดียวกัน การอ่านนานๆ ครั้งย่อมไม่เพียงพอ หากผู้ใดต้องการพัฒนาจิตใจเขาต้องอ่านพระวจนะในธรรมจารึกต่างๆ ทุกวัน วัน</w:t>
      </w:r>
      <w:r w:rsidRPr="004419E5">
        <w:rPr>
          <w:rFonts w:ascii="Browallia New" w:hAnsi="Browallia New" w:cs="Browallia New"/>
          <w:sz w:val="32"/>
          <w:szCs w:val="32"/>
          <w:cs/>
          <w:lang w:bidi="th-TH"/>
        </w:rPr>
        <w:t xml:space="preserve">ละ </w:t>
      </w:r>
      <w:r w:rsidRPr="004419E5">
        <w:rPr>
          <w:rFonts w:ascii="Browallia New" w:hAnsi="Browallia New" w:cs="Browallia New"/>
          <w:sz w:val="30"/>
          <w:szCs w:val="30"/>
          <w:lang w:bidi="th-TH"/>
        </w:rPr>
        <w:t>2</w:t>
      </w:r>
      <w:r w:rsidRPr="007A615F">
        <w:rPr>
          <w:rFonts w:ascii="Browallia New" w:hAnsi="Browallia New" w:cs="Browallia New"/>
          <w:szCs w:val="32"/>
          <w:lang w:bidi="th-TH"/>
        </w:rPr>
        <w:t xml:space="preserve"> 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เวลา ตามที่บัญญัติโดยพระบาฮาอุลลาห์</w:t>
      </w:r>
    </w:p>
    <w:p w14:paraId="75743861" w14:textId="77777777" w:rsidR="003B6AB8" w:rsidRPr="007A615F" w:rsidRDefault="003B6AB8" w:rsidP="007A615F">
      <w:pPr>
        <w:spacing w:after="240"/>
        <w:jc w:val="center"/>
        <w:rPr>
          <w:rFonts w:ascii="Browallia New" w:hAnsi="Browallia New" w:cs="Browallia New"/>
          <w:szCs w:val="32"/>
          <w:lang w:bidi="th-TH"/>
        </w:rPr>
      </w:pPr>
      <w:r w:rsidRPr="007A615F">
        <w:rPr>
          <w:rFonts w:ascii="Browallia New" w:hAnsi="Browallia New" w:cs="Browallia New"/>
          <w:b/>
          <w:bCs/>
          <w:sz w:val="36"/>
          <w:szCs w:val="36"/>
          <w:cs/>
          <w:lang w:bidi="th-TH"/>
        </w:rPr>
        <w:t>จงให้อานุภาพของพระวจนะเข้ามาสู่หัวใจของเรา</w:t>
      </w:r>
    </w:p>
    <w:p w14:paraId="06A3D6F4" w14:textId="77777777" w:rsidR="003B6AB8" w:rsidRPr="007A615F" w:rsidRDefault="003B6AB8" w:rsidP="007A615F">
      <w:pPr>
        <w:spacing w:after="240"/>
        <w:jc w:val="thaiDistribute"/>
        <w:rPr>
          <w:rFonts w:ascii="Browallia New" w:hAnsi="Browallia New" w:cs="Browallia New"/>
          <w:szCs w:val="32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พระวจนะเหล่านี้กับอานุภาพทั้งหมดต้องได้รับการซึมซาบเข้าไปในหัวใจและเสริมความแข็งแกร่งของความศรัทธา การซึมซาบนี้จะเกิดขึ้นเมื่อเราสำนึกว่าพระวจนะเหล่านี้บรรจุด้วยศักยภาพอันยิ่งใหญ่ การอ่านพระวจนะในเวลาเช้าด้วยดวงจิตเช่นนี้ จะทำให้เราสามารถสนทนาติดต่อกับพระบาฮาอุลลาห์ในเวลากลางวันไม่ว่าเราจะอยู่ ณ ที่ทำงานหรือที่ใดก็ตาม และ จงตรึกตรองต่อพระวจนะของพระองค์เพื่อว่าพระวจนะเหล่านี้จะถูกดูดซึมเข้าไปในหัวใจของวิญญาณของเรา ดังนั้นแล้วถึงจะทำให้เราหิวต่อการอ่านพระวจนะอีกในเวลาค่ำ ถ้าเราไม่หิวนั้นแสดงว่าเรามิได้ให้พระวจนะซึมซาบเข้าไปในหัวใจของเรา</w:t>
      </w:r>
    </w:p>
    <w:p w14:paraId="567A0FE7" w14:textId="77777777" w:rsidR="003B6AB8" w:rsidRPr="007A615F" w:rsidRDefault="003B6AB8" w:rsidP="007A615F">
      <w:pPr>
        <w:spacing w:after="240"/>
        <w:jc w:val="thaiDistribute"/>
        <w:rPr>
          <w:rFonts w:ascii="Browallia New" w:hAnsi="Browallia New" w:cs="Browallia New"/>
          <w:szCs w:val="32"/>
          <w:lang w:bidi="th-TH"/>
        </w:rPr>
      </w:pPr>
      <w:r w:rsidRPr="007A615F">
        <w:rPr>
          <w:rFonts w:ascii="Browallia New" w:hAnsi="Browallia New" w:cs="Browallia New"/>
          <w:b/>
          <w:bCs/>
          <w:sz w:val="21"/>
          <w:szCs w:val="32"/>
          <w:cs/>
          <w:lang w:bidi="th-TH"/>
        </w:rPr>
        <w:t>ขั้นที่สอง</w:t>
      </w:r>
    </w:p>
    <w:p w14:paraId="23C0F2C7" w14:textId="77777777" w:rsidR="003B6AB8" w:rsidRPr="007A615F" w:rsidRDefault="003B6AB8" w:rsidP="007A615F">
      <w:pPr>
        <w:spacing w:after="240"/>
        <w:jc w:val="thaiDistribute"/>
        <w:rPr>
          <w:rFonts w:ascii="Browallia New" w:hAnsi="Browallia New" w:cs="Browallia New"/>
          <w:sz w:val="16"/>
          <w:szCs w:val="16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 xml:space="preserve">สิ่งที่ควบคู่กัน และสามารถเปรียบเทียบกันได้กับการอ่านพระธรรมนิพนธ์ในแง่ของผลกระทบต่อวิญญาณ คือ บทอธิษฐานประจำวันภาคบังคับซึ่งบัญญัติขึ้นโดยพระบาฮาอุลลาห์ </w:t>
      </w:r>
      <w:r w:rsidR="00213FD9">
        <w:rPr>
          <w:rFonts w:ascii="Browallia New" w:hAnsi="Browallia New" w:cs="Browallia New" w:hint="cs"/>
          <w:sz w:val="21"/>
          <w:szCs w:val="32"/>
          <w:cs/>
          <w:lang w:bidi="th-TH"/>
        </w:rPr>
        <w:t xml:space="preserve">บทอธิษฐานที่ต้องสวดทุกวันนี้แตกต่างจากบทอธิษฐานอื่นคือเป็นบทสวดมนต์ที่สำคัญบทหนึ่งในบัญญัติทั้งหลายของพระบาฮาอุลลห์ 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ประกอบกับบทสวดมนต์นี้จะต้องมีพิธีการที่แน่นอนบางอย่างรวมอยู่ด้วย ซึ่งจะรวมถึงการหันหน้าไปสู่เกบเบรในขณะที่กล่าวอธิษฐานในที่ส่วนตัว</w:t>
      </w:r>
    </w:p>
    <w:p w14:paraId="3C2E7850" w14:textId="77777777" w:rsidR="003B6AB8" w:rsidRPr="007A615F" w:rsidRDefault="003B6AB8" w:rsidP="007A615F">
      <w:pPr>
        <w:spacing w:after="240"/>
        <w:jc w:val="thaiDistribute"/>
        <w:rPr>
          <w:rFonts w:ascii="Browallia New" w:hAnsi="Browallia New" w:cs="Browallia New"/>
          <w:sz w:val="12"/>
          <w:szCs w:val="16"/>
          <w:lang w:bidi="th-TH"/>
        </w:rPr>
      </w:pPr>
      <w:r w:rsidRPr="007A615F">
        <w:rPr>
          <w:rFonts w:ascii="Browallia New" w:hAnsi="Browallia New" w:cs="Browallia New"/>
          <w:sz w:val="16"/>
          <w:szCs w:val="16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พระบาฮาอุลลาห์ทรงให้ความสำคัญสูงสุดกับบัญญัติพิเศษเฉพาะนี้ พระอับดุลบาฮา ได้ทรงจารึกอธิบายความสำคัญของบทอธิษฐานที่ต้องสวดทุกวันในธรรมจารึกหนึ่งว่าเป็น “</w:t>
      </w:r>
      <w:r w:rsidRPr="00213FD9">
        <w:rPr>
          <w:rFonts w:ascii="Browallia New" w:hAnsi="Browallia New" w:cs="Browallia New"/>
          <w:i/>
          <w:iCs/>
          <w:sz w:val="21"/>
          <w:szCs w:val="32"/>
          <w:cs/>
          <w:lang w:bidi="th-TH"/>
        </w:rPr>
        <w:t>ประดุจรากฐานของศาสนาของพระผู้เป็นเจ้า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” และเป็น “</w:t>
      </w:r>
      <w:r w:rsidRPr="00213FD9">
        <w:rPr>
          <w:rFonts w:ascii="Browallia New" w:hAnsi="Browallia New" w:cs="Browallia New"/>
          <w:i/>
          <w:iCs/>
          <w:sz w:val="21"/>
          <w:szCs w:val="32"/>
          <w:cs/>
          <w:lang w:bidi="th-TH"/>
        </w:rPr>
        <w:t>แนวทางธรรมสำหรับชีวิตอันทรงคุณธรรมสำหรับแต่ละบุคคล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” พระอับดุลบาฮาทรงกล่าวไว้อีกตอนหนึ่งว่า การอธิษฐานนี้มีผลผูกมัดทุกคน และจะไม่มีข้อแก้ตัวใดที่จะยอมรับได้ยกเว้นแต่กับ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lastRenderedPageBreak/>
        <w:t>บุคคลวิกลจริตหรือผู้ที่กำลังตกอยู่ในสถานการณ์ที่ผิดธรรมดา</w:t>
      </w:r>
      <w:r w:rsidR="00213FD9">
        <w:rPr>
          <w:rFonts w:ascii="Browallia New" w:hAnsi="Browallia New" w:cs="Browallia New" w:hint="cs"/>
          <w:sz w:val="21"/>
          <w:szCs w:val="32"/>
          <w:cs/>
          <w:lang w:bidi="th-TH"/>
        </w:rPr>
        <w:t xml:space="preserve"> 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เป็นไปไม่ได้ที่จะเข้า</w:t>
      </w:r>
      <w:r w:rsidR="00213FD9">
        <w:rPr>
          <w:rFonts w:ascii="Browallia New" w:hAnsi="Browallia New" w:cs="Browallia New"/>
          <w:sz w:val="21"/>
          <w:szCs w:val="32"/>
          <w:cs/>
          <w:lang w:bidi="th-TH"/>
        </w:rPr>
        <w:t>ใกล้ชิดพระบาฮาอุลลาห์หากปราศจาก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ซึ่งการปฏิบัติตามบัญญัติอันสำคัญนี้</w:t>
      </w:r>
    </w:p>
    <w:p w14:paraId="5DCA5B7E" w14:textId="77777777" w:rsidR="003B6AB8" w:rsidRPr="007A615F" w:rsidRDefault="003B6AB8" w:rsidP="007A615F">
      <w:pPr>
        <w:spacing w:after="240"/>
        <w:jc w:val="thaiDistribute"/>
        <w:rPr>
          <w:rFonts w:ascii="Browallia New" w:hAnsi="Browallia New" w:cs="Browallia New"/>
          <w:szCs w:val="32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นอกจากบทอธิษฐานที่ต้องสวดทุกวันที่บัญชาให้แก่บาไฮศาสนิกชนทุกคนแล้ว ยังมีบทอธิษฐานอื่นๆ อีกมากมายที่เปิดเผยโดยพระบ๊อบ พระบาฮาอุลลาห์ และพระอับดุลบาฮา ซึ่งมีลักษณะต่างกันและการสวดบทอธิษฐานเหล่านี้ไม่ต้องมีพิธีกรรม การสวดเป็นไปตามสมัครใจในเวลาใดก็ตามที่แต่ละคนต้องการทั้งในที่ส่วนตนและที่สาธารณะ</w:t>
      </w:r>
    </w:p>
    <w:p w14:paraId="3724E716" w14:textId="77777777" w:rsidR="003B6AB8" w:rsidRPr="007A615F" w:rsidRDefault="003B6AB8" w:rsidP="00BA4135">
      <w:pPr>
        <w:spacing w:after="240"/>
        <w:jc w:val="center"/>
        <w:rPr>
          <w:rFonts w:ascii="Browallia New" w:hAnsi="Browallia New" w:cs="Browallia New"/>
          <w:szCs w:val="32"/>
          <w:lang w:bidi="th-TH"/>
        </w:rPr>
      </w:pPr>
      <w:r w:rsidRPr="007A615F">
        <w:rPr>
          <w:rFonts w:ascii="Browallia New" w:hAnsi="Browallia New" w:cs="Browallia New"/>
          <w:b/>
          <w:bCs/>
          <w:sz w:val="36"/>
          <w:szCs w:val="36"/>
          <w:cs/>
          <w:lang w:bidi="th-TH"/>
        </w:rPr>
        <w:t>อานุภาพของการอธิษฐาน</w:t>
      </w:r>
    </w:p>
    <w:p w14:paraId="1DC20991" w14:textId="77777777" w:rsidR="003B6AB8" w:rsidRPr="007A615F" w:rsidRDefault="003B6AB8" w:rsidP="007A615F">
      <w:pPr>
        <w:spacing w:after="240"/>
        <w:jc w:val="thaiDistribute"/>
        <w:rPr>
          <w:rFonts w:ascii="Browallia New" w:hAnsi="Browallia New" w:cs="Browallia New"/>
          <w:sz w:val="12"/>
          <w:szCs w:val="16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การอธิษฐานเพื่อให้หลุดพ้นจากอัตตาเป็นความจำเป็นอันสำคัญยิ่งสำหรับการพัฒนาจิตใจ พันธะธรรมชาติระหว่างมนุษย์และพระผู้เป็นเจ้าคือการอธิษฐาน การอธิษฐานโดยไม่ปรารถ</w:t>
      </w:r>
      <w:r w:rsidR="00BA4135">
        <w:rPr>
          <w:rFonts w:ascii="Browallia New" w:hAnsi="Browallia New" w:cs="Browallia New"/>
          <w:sz w:val="21"/>
          <w:szCs w:val="32"/>
          <w:cs/>
          <w:lang w:bidi="th-TH"/>
        </w:rPr>
        <w:t>นาสิ่งใดจะมีผลต่อวิญญาณอย่างมาก</w:t>
      </w:r>
    </w:p>
    <w:p w14:paraId="37F5B999" w14:textId="77777777" w:rsidR="003B6AB8" w:rsidRPr="007A615F" w:rsidRDefault="003B6AB8" w:rsidP="007A615F">
      <w:pPr>
        <w:spacing w:after="240"/>
        <w:jc w:val="thaiDistribute"/>
        <w:rPr>
          <w:rFonts w:ascii="Browallia New" w:hAnsi="Browallia New" w:cs="Browallia New"/>
          <w:sz w:val="12"/>
          <w:szCs w:val="16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โดยการอธิษฐาน ช่องท่างสำหรับความกรุณาของพระผู้เป็นเจ้าจะเปิดออก และสายธารแห่งความเมตตาจะหลั่งไหลทำความสดชื่นและฟื้นชีวิตให้แก่วิญญาณ เปรียบประดุจต้นไม้ซึ่งหากมีชีวิตอยู่ก็จะแผ่กิ่งก้านและใบเข้าหาดวงอาทิตย์เพื่อดูดซึมเอารัสมีของดวงอาทิตย์ ถ้าวิญญาณของมนุษย์ได้รับการส่องสว่างด้วยแสงแห่งความศรัทธา เขาก็จะถวิลหาพระผู้เป็นเจ้าการอธิษฐานสรรเสริญพระองค์ และต้องการสทนาติดต่อกับพระองค์ ถ้าไม่เช่นนั้นแล้วการอธิษฐานก็จะเป็นการรับใช้แต่ปากปราศจากความปีติ และความจริงใจ และหัวใจของมนุษย์จะไม่สามารถได้รับความกรุณาของพระผู้เป็นเจ้าที่หลั่งไหลมาในยุคนี้ ต้นไม้ที่ไม่ไหวต่อรัศมีของดวงอาทิตย์คือต้นไม้ที่ตาย แม้ดวงอาทิตย์จะหลั่งพลังงานของมันโดยไม่หยุด ในทำนองเดียวกัน พลังฟื้นชีวิตแห่งความรักอันไม่รู้สิ้นของพระผู้เป็นเจ้าได้แผ่ซ่านไปทั่วสรรพสิ่งสร้างสรรค์ทั้งหมด กระนั้นหากมนุษย์ไม่ตั้งจิตบูชาพระองค์ มนุษย์ก็จะไม่ได้รับพลังเหล่านี้</w:t>
      </w:r>
    </w:p>
    <w:p w14:paraId="68DDE5B7" w14:textId="77777777" w:rsidR="003B6AB8" w:rsidRPr="007A615F" w:rsidRDefault="003B6AB8" w:rsidP="007A615F">
      <w:pPr>
        <w:spacing w:after="240"/>
        <w:jc w:val="thaiDistribute"/>
        <w:rPr>
          <w:rFonts w:ascii="Browallia New" w:hAnsi="Browallia New" w:cs="Browallia New"/>
          <w:szCs w:val="32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อานุภาพที่สามารถบังเกิดขึ้นในหัวใจของบาไฮศาสนิกชน เมื่อเขาเป็นอิสระจากความปรารถนาทั้งปวงและตั้งจิตสู่พระผู้เป็นเจ้า เป็นสิ่งที่เหนือเกินความเข้าใจของมนุษย์ ข้าพเจ้าขอกล่าวว่าวีรบุรุษมากมายของศาสนาได้รับความกล้าหาญ และความแน่วแน่เด็ดเดี่ยวมาจากสิ่งนี้พวกเขาใช้อานุภาพของการอธิษฐานเพื่อสอนศาสนา ซึ่งยังผลให้พวกเขากลายเป็นเครื่องมืออันล้ำค่าซึ่งนำคนนับพันๆ คนเข้ามาให้ร่มเงาของศาสนาของพระบาฮาอุลลาห์</w:t>
      </w:r>
    </w:p>
    <w:p w14:paraId="23C29418" w14:textId="77777777" w:rsidR="003B6AB8" w:rsidRPr="007A615F" w:rsidRDefault="003B6AB8" w:rsidP="007A615F">
      <w:pPr>
        <w:spacing w:after="240"/>
        <w:jc w:val="thaiDistribute"/>
        <w:rPr>
          <w:rFonts w:ascii="Browallia New" w:hAnsi="Browallia New" w:cs="Browallia New"/>
          <w:b/>
          <w:bCs/>
          <w:sz w:val="12"/>
          <w:szCs w:val="16"/>
          <w:lang w:bidi="th-TH"/>
        </w:rPr>
      </w:pPr>
      <w:r w:rsidRPr="007A615F">
        <w:rPr>
          <w:rFonts w:ascii="Browallia New" w:hAnsi="Browallia New" w:cs="Browallia New"/>
          <w:b/>
          <w:bCs/>
          <w:sz w:val="21"/>
          <w:szCs w:val="32"/>
          <w:cs/>
          <w:lang w:bidi="th-TH"/>
        </w:rPr>
        <w:t>ขั้นที่สาม</w:t>
      </w:r>
    </w:p>
    <w:p w14:paraId="7AB824CC" w14:textId="77777777" w:rsidR="003B6AB8" w:rsidRPr="007A615F" w:rsidRDefault="003B6AB8" w:rsidP="007A615F">
      <w:pPr>
        <w:spacing w:after="240"/>
        <w:jc w:val="thaiDistribute"/>
        <w:rPr>
          <w:rFonts w:ascii="Browallia New" w:hAnsi="Browallia New" w:cs="Browallia New"/>
          <w:b/>
          <w:bCs/>
          <w:sz w:val="12"/>
          <w:szCs w:val="16"/>
          <w:lang w:bidi="th-TH"/>
        </w:rPr>
      </w:pPr>
      <w:r w:rsidRPr="007A615F">
        <w:rPr>
          <w:rFonts w:ascii="Browallia New" w:hAnsi="Browallia New" w:cs="Browallia New"/>
          <w:b/>
          <w:bCs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 xml:space="preserve">การอ่านพระวจนะของพระบาฮาอุลลาห์ แม้จะมีความสำคัญยิ่งก็ไม่สามารถเหนี่ยวนำไปสู่ความก้าวหน้าของจิตใจ นอกจากจะกระทำร่วมกับการรับใช้ศาสนา หากบุคคลหนึ่งรับประทานอาหารจุเป็นประจำแต่มิได้เคลื่อนไหวและใช้กล้ามเนื้อทุกวัน ในไม่ช้าเขาก็จะกลายเป็นผู้ทุพลภาพ ในทำนองเดียวกันการอ่านพระธรรมนิพนธ์ต้องควบคู่ไปกับการปฏิบัติ การรับใช้ศาสนาที่สำคัญที่สุดในปัจจุบันนี้ คือ </w:t>
      </w:r>
      <w:r w:rsidRPr="007A615F">
        <w:rPr>
          <w:rFonts w:ascii="Browallia New" w:hAnsi="Browallia New" w:cs="Browallia New"/>
          <w:sz w:val="21"/>
          <w:szCs w:val="32"/>
          <w:u w:val="single"/>
          <w:cs/>
          <w:lang w:bidi="th-TH"/>
        </w:rPr>
        <w:t>การสอนศาสนา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ให้เป็นกิจวัตรต้องพึงปฏิบัติประจำวัน และเข้าร่วมในการก่อตั้งและสร้างความมั่นคงแข็งแรงให้กับธรรมสภาท้องถิ่นทุกแห่ง</w:t>
      </w:r>
    </w:p>
    <w:p w14:paraId="05689C46" w14:textId="77777777" w:rsidR="003B6AB8" w:rsidRPr="007A615F" w:rsidRDefault="003B6AB8" w:rsidP="007A615F">
      <w:pPr>
        <w:spacing w:after="240"/>
        <w:jc w:val="thaiDistribute"/>
        <w:rPr>
          <w:rFonts w:ascii="Browallia New" w:hAnsi="Browallia New" w:cs="Browallia New"/>
          <w:b/>
          <w:bCs/>
          <w:sz w:val="12"/>
          <w:szCs w:val="16"/>
          <w:lang w:bidi="th-TH"/>
        </w:rPr>
      </w:pPr>
    </w:p>
    <w:p w14:paraId="193FEE24" w14:textId="77777777" w:rsidR="003B6AB8" w:rsidRPr="007A615F" w:rsidRDefault="003B6AB8" w:rsidP="007A615F">
      <w:pPr>
        <w:spacing w:after="240"/>
        <w:jc w:val="thaiDistribute"/>
        <w:rPr>
          <w:rFonts w:ascii="Browallia New" w:hAnsi="Browallia New" w:cs="Browallia New"/>
          <w:b/>
          <w:bCs/>
          <w:szCs w:val="32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lastRenderedPageBreak/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ในยุคของศาสนาบาไฮ การสอนศาสนา ซึ่งได้แก่การถ่ายทอดข่าวสารของพระผู้เป็นเจ้า ให้ผู้อื่นได้รับทราบ ถือว่า เป็นงานที่อยู่ในฐานะอัน</w:t>
      </w:r>
      <w:r w:rsidR="00844BEC">
        <w:rPr>
          <w:rFonts w:ascii="Browallia New" w:hAnsi="Browallia New" w:cs="Browallia New" w:hint="cs"/>
          <w:sz w:val="21"/>
          <w:szCs w:val="32"/>
          <w:cs/>
          <w:lang w:bidi="th-TH"/>
        </w:rPr>
        <w:t>ล้ำ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เลิศที่สุด พระบาฮาอุลลาห์มิเพียงแต่บัญญัติหน้าที่การสอนศาสนาของพระองค์แก่บาไฮศาสนิกชนทุกคนเท่านั้น แต่พระองค์ยังทรงพิจารณาการสอนศาสนาว่าเป็น “การกระทำที่มีกุศลอันสูงสุดกว่าการกระทำทั้งปวง” พระอับดุลบาฮากล่าวว่า “ในบรรดาของขวัญของพระผู้เป็นเจ้าของขวัญอันยิ่งใหญ่ที่สุด คือ การสอนศาสนา การสอนศาสนานำเอาความเมตตา กรุณา ของพระผู้เป็นเจ้ามาสู่เรา และสิ่งนี้เป็นหน้าที่อันดับแรกที่เราพึงกระทำ” อีกครั้งหนึ่ง พระอับดุลบาฮากล่าวว่า “การสอนศาสนา มีความสำคัญที่สุดเพราะ คือศิลาหลักแห่งรากฐานของศาสนา”</w:t>
      </w:r>
    </w:p>
    <w:p w14:paraId="449FA435" w14:textId="77777777" w:rsidR="003B6AB8" w:rsidRPr="007A615F" w:rsidRDefault="003B6AB8" w:rsidP="007A615F">
      <w:pPr>
        <w:spacing w:after="200"/>
        <w:jc w:val="thaiDistribute"/>
        <w:rPr>
          <w:rFonts w:ascii="Browallia New" w:hAnsi="Browallia New" w:cs="Browallia New"/>
          <w:b/>
          <w:bCs/>
          <w:sz w:val="12"/>
          <w:szCs w:val="16"/>
          <w:lang w:bidi="th-TH"/>
        </w:rPr>
      </w:pPr>
      <w:r w:rsidRPr="007A615F">
        <w:rPr>
          <w:rFonts w:ascii="Browallia New" w:hAnsi="Browallia New" w:cs="Browallia New"/>
          <w:b/>
          <w:bCs/>
          <w:sz w:val="21"/>
          <w:szCs w:val="32"/>
          <w:cs/>
          <w:lang w:bidi="th-TH"/>
        </w:rPr>
        <w:t>ขั้นที่สี่</w:t>
      </w:r>
    </w:p>
    <w:p w14:paraId="3B6B69E2" w14:textId="77777777" w:rsidR="003B6AB8" w:rsidRPr="007A615F" w:rsidRDefault="003B6AB8" w:rsidP="007A615F">
      <w:pPr>
        <w:spacing w:after="200"/>
        <w:jc w:val="thaiDistribute"/>
        <w:rPr>
          <w:rFonts w:ascii="Browallia New" w:hAnsi="Browallia New" w:cs="Browallia New"/>
          <w:b/>
          <w:bCs/>
          <w:szCs w:val="32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การพัฒนาจิตใจของบาไฮศาสนิกชน ยังขึ้นอยู่กับการกระทำอันบริสุทธิ์และดีงาม และการเชื่อฟังกฎและคำสั่งสอนของพระบาฮาอุลลาห์การดำเนินชีวิตตรงตามคำสอนของพระผู้เป</w:t>
      </w:r>
      <w:r w:rsidR="00844BEC">
        <w:rPr>
          <w:rFonts w:ascii="Browallia New" w:hAnsi="Browallia New" w:cs="Browallia New"/>
          <w:sz w:val="21"/>
          <w:szCs w:val="32"/>
          <w:cs/>
          <w:lang w:bidi="th-TH"/>
        </w:rPr>
        <w:t>็นเจ้า คือเป้าหมายของบาไฮศาสนิก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ชนทุกคน และสิ่งนี้ยังเป็นสิ่งที่จะต้องมีขึ้นก่อน เพื่อให้การสอนศาสนาได้ประสบความสำเร็จและมีประสิทธิภาพ</w:t>
      </w:r>
    </w:p>
    <w:p w14:paraId="22C9DAC5" w14:textId="77777777" w:rsidR="003B6AB8" w:rsidRPr="007A615F" w:rsidRDefault="003B6AB8" w:rsidP="007A615F">
      <w:pPr>
        <w:spacing w:after="200"/>
        <w:jc w:val="center"/>
        <w:rPr>
          <w:rFonts w:ascii="Browallia New" w:hAnsi="Browallia New" w:cs="Browallia New"/>
          <w:szCs w:val="32"/>
          <w:lang w:bidi="th-TH"/>
        </w:rPr>
      </w:pPr>
      <w:r w:rsidRPr="007A615F">
        <w:rPr>
          <w:rFonts w:ascii="Browallia New" w:hAnsi="Browallia New" w:cs="Browallia New"/>
          <w:b/>
          <w:bCs/>
          <w:sz w:val="36"/>
          <w:szCs w:val="36"/>
          <w:cs/>
          <w:lang w:bidi="th-TH"/>
        </w:rPr>
        <w:t>การป้องกันความศรัทธา</w:t>
      </w:r>
    </w:p>
    <w:p w14:paraId="34DA7EF9" w14:textId="77777777" w:rsidR="003B6AB8" w:rsidRPr="007A615F" w:rsidRDefault="003B6AB8" w:rsidP="007A615F">
      <w:pPr>
        <w:spacing w:after="200"/>
        <w:jc w:val="thaiDistribute"/>
        <w:rPr>
          <w:rFonts w:ascii="Browallia New" w:hAnsi="Browallia New" w:cs="Browallia New"/>
          <w:sz w:val="12"/>
          <w:szCs w:val="16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ในปรากฏการณ์ธรรมชาติ จะพบว่าทันทีที่ทารกถือกำเนิดขึ้นงานชิ้นสำคัญอันได้แก่การเลี้ยงดู ป้องกัน</w:t>
      </w:r>
      <w:r w:rsidR="00844BEC">
        <w:rPr>
          <w:rFonts w:ascii="Browallia New" w:hAnsi="Browallia New" w:cs="Browallia New" w:hint="cs"/>
          <w:sz w:val="21"/>
          <w:szCs w:val="32"/>
          <w:cs/>
          <w:lang w:bidi="th-TH"/>
        </w:rPr>
        <w:t xml:space="preserve"> 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ซึ่งทางฝ่ายบิดามารดาจะต้องปฏ</w:t>
      </w:r>
      <w:r w:rsidR="00844BEC">
        <w:rPr>
          <w:rFonts w:ascii="Browallia New" w:hAnsi="Browallia New" w:cs="Browallia New" w:hint="cs"/>
          <w:sz w:val="21"/>
          <w:szCs w:val="32"/>
          <w:cs/>
          <w:lang w:bidi="th-TH"/>
        </w:rPr>
        <w:t>ิ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บัติด้วยความเมตตารักใคร่ระวังระไวก็เริ่มขึ้นในทันใด ปรากฏการณ์ข้</w:t>
      </w:r>
      <w:r w:rsidR="00844BEC">
        <w:rPr>
          <w:rFonts w:ascii="Browallia New" w:hAnsi="Browallia New" w:cs="Browallia New"/>
          <w:sz w:val="21"/>
          <w:szCs w:val="32"/>
          <w:cs/>
          <w:lang w:bidi="th-TH"/>
        </w:rPr>
        <w:t>อนี้ก็เกิดขึ้นกับความศรัทธาด้วย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เช่นเดียวกัน ในทันทีที่มีผู้กล่าวว่า “ข้าพเจ้าเป็นบาไฮ” เขาก็จะต้องปกป้องรักษาความศรัทธาซึ่งมีค่าสูงสุดนี้ไว้ และต้องพยายามทำให้ความศรัทธาเติบโตมั่นคงขึ้น</w:t>
      </w:r>
    </w:p>
    <w:p w14:paraId="3D45F445" w14:textId="77777777" w:rsidR="003B6AB8" w:rsidRPr="007A615F" w:rsidRDefault="003B6AB8" w:rsidP="007A615F">
      <w:pPr>
        <w:spacing w:after="200"/>
        <w:jc w:val="thaiDistribute"/>
        <w:rPr>
          <w:rFonts w:ascii="Browallia New" w:hAnsi="Browallia New" w:cs="Browallia New"/>
          <w:szCs w:val="32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การอ่านพระธรรมนิพนธ์ศักดิ์สิทธิ์ และการปฏิบัติตามขั้นตอนที่กล่าวไว้แล้ว จะช่วยให้เราได้สัญจรไปบนเส้นทางที่นำไปสู่ความเจริญทางจิตใจ และนำเราให้ได้เข้าใกล้พระบาฮาอุลลาห์</w:t>
      </w:r>
    </w:p>
    <w:p w14:paraId="3FB8BE6D" w14:textId="77777777" w:rsidR="003B6AB8" w:rsidRPr="007A615F" w:rsidRDefault="003B6AB8" w:rsidP="007A615F">
      <w:pPr>
        <w:spacing w:after="200"/>
        <w:jc w:val="center"/>
        <w:rPr>
          <w:rFonts w:ascii="Browallia New" w:hAnsi="Browallia New" w:cs="Browallia New"/>
          <w:sz w:val="15"/>
          <w:szCs w:val="20"/>
          <w:lang w:bidi="th-TH"/>
        </w:rPr>
      </w:pPr>
      <w:r w:rsidRPr="007A615F">
        <w:rPr>
          <w:rFonts w:ascii="Browallia New" w:hAnsi="Browallia New" w:cs="Browallia New"/>
          <w:b/>
          <w:bCs/>
          <w:sz w:val="36"/>
          <w:szCs w:val="36"/>
          <w:cs/>
          <w:lang w:bidi="th-TH"/>
        </w:rPr>
        <w:t>โจรสามประเภทที่ปล้นความศรัทธา</w:t>
      </w:r>
    </w:p>
    <w:p w14:paraId="2D6E40C1" w14:textId="77777777" w:rsidR="003B6AB8" w:rsidRPr="007A615F" w:rsidRDefault="003B6AB8" w:rsidP="007A615F">
      <w:pPr>
        <w:spacing w:after="200"/>
        <w:jc w:val="thaiDistribute"/>
        <w:rPr>
          <w:rFonts w:ascii="Browallia New" w:hAnsi="Browallia New" w:cs="Browallia New"/>
          <w:sz w:val="12"/>
          <w:szCs w:val="16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  <w:t xml:space="preserve"> 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เมื่อเรามีความตั้งใจจะเจริญในหนทางแห่งการพัฒนาจิตใจจำเป็นที่เราจะต้องตั้งอยู่ในความไม่ประมาท มิฉะนั้น พลังทางด้านลบและทางด้านอธรรม จะปล้นความศรัทธาจากเราไป</w:t>
      </w:r>
    </w:p>
    <w:p w14:paraId="79B6E7D4" w14:textId="77777777" w:rsidR="003B6AB8" w:rsidRPr="007A615F" w:rsidRDefault="003B6AB8" w:rsidP="007A615F">
      <w:pPr>
        <w:spacing w:after="200"/>
        <w:jc w:val="thaiDistribute"/>
        <w:rPr>
          <w:rFonts w:ascii="Browallia New" w:hAnsi="Browallia New" w:cs="Browallia New"/>
          <w:sz w:val="12"/>
          <w:szCs w:val="16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  <w:t xml:space="preserve">(1) 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 xml:space="preserve">โจรประเภทแรก คือ การผูกพันตัวเองอยู่กับโลกวัตถุ ในทัศนะของศาสนาบาไฮ การไม่ผูกพันกับโลกทางวัตถุมิได้หมายความว่าให้เราปฏิเสธวัตถุและความเป็นไปของโลก สิ่งใดก็ตามที่กีดขวางศาสนิกชนให้ออกห่างจากพระบาฮาอุลลาห์ย่อมได้ชื่อว่าเป็นพันธนาการที่ผูกพันเราไว้กับโลกนี้ ความรักตนเองเป็นอุปสรรคขวางกั้นที่น่ากลัวที่สุด </w:t>
      </w:r>
      <w:r w:rsidR="00844BEC">
        <w:rPr>
          <w:rFonts w:ascii="Browallia New" w:hAnsi="Browallia New" w:cs="Browallia New"/>
          <w:sz w:val="21"/>
          <w:szCs w:val="32"/>
          <w:cs/>
          <w:lang w:bidi="th-TH"/>
        </w:rPr>
        <w:t>ความหลงและความรักตนเองนับเป็นศ</w:t>
      </w:r>
      <w:r w:rsidR="00844BEC">
        <w:rPr>
          <w:rFonts w:ascii="Browallia New" w:hAnsi="Browallia New" w:cs="Browallia New" w:hint="cs"/>
          <w:sz w:val="21"/>
          <w:szCs w:val="32"/>
          <w:cs/>
          <w:lang w:bidi="th-TH"/>
        </w:rPr>
        <w:t>ั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ตรูสำคัญของมนุษย์</w:t>
      </w:r>
    </w:p>
    <w:p w14:paraId="78E8A74C" w14:textId="77777777" w:rsidR="003B6AB8" w:rsidRPr="007A615F" w:rsidRDefault="003B6AB8" w:rsidP="007A615F">
      <w:pPr>
        <w:spacing w:after="200"/>
        <w:ind w:firstLine="709"/>
        <w:jc w:val="thaiDistribute"/>
        <w:rPr>
          <w:rFonts w:ascii="Browallia New" w:hAnsi="Browallia New" w:cs="Browallia New"/>
          <w:sz w:val="12"/>
          <w:szCs w:val="16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t xml:space="preserve">(2) 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โจรประเภทที่สอง คือ การคบคนชั่ว การคบคนชั่วเป็นมิตรเป็นทั้งอันตราย และเ</w:t>
      </w:r>
      <w:r w:rsidR="00844BEC">
        <w:rPr>
          <w:rFonts w:ascii="Browallia New" w:hAnsi="Browallia New" w:cs="Browallia New" w:hint="cs"/>
          <w:sz w:val="21"/>
          <w:szCs w:val="32"/>
          <w:cs/>
          <w:lang w:bidi="th-TH"/>
        </w:rPr>
        <w:t>ค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รื่องทำลายความศรัทธาที่เรามีต่อศาสนา นี่คือคำเตือนประการสำคัญของพระบาฮาอุลลาห์</w:t>
      </w:r>
    </w:p>
    <w:p w14:paraId="10671569" w14:textId="77777777" w:rsidR="003B6AB8" w:rsidRPr="007A615F" w:rsidRDefault="003B6AB8" w:rsidP="007A615F">
      <w:pPr>
        <w:spacing w:after="200"/>
        <w:jc w:val="thaiDistribute"/>
        <w:rPr>
          <w:rFonts w:ascii="Browallia New" w:hAnsi="Browallia New" w:cs="Browallia New"/>
          <w:sz w:val="12"/>
          <w:szCs w:val="16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  <w:t>“</w:t>
      </w:r>
      <w:r w:rsidRPr="00844BEC">
        <w:rPr>
          <w:rFonts w:ascii="Browallia New" w:hAnsi="Browallia New" w:cs="Browallia New"/>
          <w:i/>
          <w:iCs/>
          <w:sz w:val="21"/>
          <w:szCs w:val="32"/>
          <w:cs/>
          <w:lang w:bidi="th-TH"/>
        </w:rPr>
        <w:t>ดูกร บุตรแห่งธุลี จงระวัง อย่าเดินกับคนชั่ว อย่าหาทางเป็นมิตรกับเขา ทั้งนี้เพราะเพื่อนประเภทนี้จะแปรความผุดผ่องในดวงใจ ให้เปลี่ยนเป็นเพลิงโลกันต์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” เราควรจะทำความเข้าใจความหมายของคำว่า “</w:t>
      </w:r>
      <w:r w:rsidRPr="00844BEC">
        <w:rPr>
          <w:rFonts w:ascii="Browallia New" w:hAnsi="Browallia New" w:cs="Browallia New"/>
          <w:i/>
          <w:iCs/>
          <w:sz w:val="21"/>
          <w:szCs w:val="32"/>
          <w:cs/>
          <w:lang w:bidi="th-TH"/>
        </w:rPr>
        <w:t>คนชั่ว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 xml:space="preserve">” 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lastRenderedPageBreak/>
        <w:t>ให้ดี คนชั่วอาจจะอ้างว่าตนเชื่อพระผู้เป็นเจ้า ในขณะที่ผู้ที่ไม่เชื่อว่ามีพระผู้เป็นเจ้าหรือนรกสวรรค์จริงนั้นอาจจะเป็นคนดีก็ได้</w:t>
      </w:r>
    </w:p>
    <w:p w14:paraId="5DAD07ED" w14:textId="77777777" w:rsidR="003B6AB8" w:rsidRPr="007A615F" w:rsidRDefault="003B6AB8" w:rsidP="007A615F">
      <w:pPr>
        <w:spacing w:after="200"/>
        <w:jc w:val="thaiDistribute"/>
        <w:rPr>
          <w:rFonts w:ascii="Browallia New" w:hAnsi="Browallia New" w:cs="Browallia New"/>
          <w:sz w:val="12"/>
          <w:szCs w:val="16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ในทางตรงกันข้าม จิตใจของเราก็จะถูกพัฒนาได้เมื่อเราติดต่อคบหากับบุคคลที่มีจิตใจเปี่ยมไปด้วยความรักพระบาฮาอุลลาห์ การคบหาคนชนิดนี้มีแต่จะช่วยให้ความเชื่อถือศรัทธาที่เรามีต่อพระผู้เป็นเจ้าเพิ่มพูนขึ้น พ</w:t>
      </w:r>
      <w:r w:rsidR="008836A4">
        <w:rPr>
          <w:rFonts w:ascii="Browallia New" w:hAnsi="Browallia New" w:cs="Browallia New"/>
          <w:sz w:val="21"/>
          <w:szCs w:val="32"/>
          <w:cs/>
          <w:lang w:bidi="th-TH"/>
        </w:rPr>
        <w:t>ระบาฮาอุลลาห์ทรงลิขิตใน</w:t>
      </w:r>
      <w:r w:rsidR="008836A4" w:rsidRPr="008836A4">
        <w:rPr>
          <w:rFonts w:ascii="Browallia New" w:hAnsi="Browallia New" w:cs="Browallia New"/>
          <w:sz w:val="32"/>
          <w:szCs w:val="32"/>
          <w:cs/>
          <w:lang w:bidi="th-TH"/>
        </w:rPr>
        <w:t xml:space="preserve">หนังสือ </w:t>
      </w:r>
      <w:r w:rsidR="008836A4" w:rsidRPr="008836A4">
        <w:rPr>
          <w:rFonts w:ascii="Browallia New" w:hAnsi="Browallia New" w:cs="Browallia New"/>
          <w:sz w:val="32"/>
          <w:szCs w:val="32"/>
          <w:lang w:bidi="th-TH"/>
        </w:rPr>
        <w:t>‘</w:t>
      </w:r>
      <w:r w:rsidRPr="008836A4">
        <w:rPr>
          <w:rFonts w:ascii="Browallia New" w:hAnsi="Browallia New" w:cs="Browallia New"/>
          <w:sz w:val="32"/>
          <w:szCs w:val="32"/>
          <w:cs/>
          <w:lang w:bidi="th-TH"/>
        </w:rPr>
        <w:t>พระวจนะเร้นลับ</w:t>
      </w:r>
      <w:r w:rsidR="008836A4" w:rsidRPr="008836A4">
        <w:rPr>
          <w:rFonts w:ascii="Browallia New" w:hAnsi="Browallia New" w:cs="Browallia New"/>
          <w:sz w:val="32"/>
          <w:szCs w:val="32"/>
          <w:lang w:bidi="th-TH"/>
        </w:rPr>
        <w:t>’</w:t>
      </w:r>
      <w:r w:rsidRPr="008836A4">
        <w:rPr>
          <w:rFonts w:ascii="Browallia New" w:hAnsi="Browallia New" w:cs="Browallia New"/>
          <w:sz w:val="32"/>
          <w:szCs w:val="32"/>
          <w:cs/>
          <w:lang w:bidi="th-TH"/>
        </w:rPr>
        <w:t xml:space="preserve"> ว่า</w:t>
      </w:r>
      <w:r w:rsidR="008836A4" w:rsidRPr="008836A4">
        <w:rPr>
          <w:rFonts w:ascii="Browallia New" w:hAnsi="Browallia New" w:cs="Browallia New"/>
          <w:sz w:val="32"/>
          <w:szCs w:val="32"/>
          <w:lang w:bidi="th-TH"/>
        </w:rPr>
        <w:t>..</w:t>
      </w:r>
      <w:r w:rsidRPr="008836A4">
        <w:rPr>
          <w:rFonts w:ascii="Browallia New" w:hAnsi="Browallia New" w:cs="Browallia New"/>
          <w:sz w:val="32"/>
          <w:szCs w:val="32"/>
          <w:lang w:bidi="th-TH"/>
        </w:rPr>
        <w:t xml:space="preserve">. </w:t>
      </w:r>
      <w:r w:rsidR="008836A4">
        <w:rPr>
          <w:rFonts w:ascii="Browallia New" w:hAnsi="Browallia New" w:cs="Browallia New"/>
          <w:sz w:val="32"/>
          <w:szCs w:val="32"/>
          <w:lang w:bidi="th-TH"/>
        </w:rPr>
        <w:t>“</w:t>
      </w:r>
      <w:r w:rsidRPr="008836A4">
        <w:rPr>
          <w:rFonts w:ascii="Browallia New" w:hAnsi="Browallia New" w:cs="Browallia New"/>
          <w:i/>
          <w:iCs/>
          <w:sz w:val="32"/>
          <w:szCs w:val="32"/>
          <w:cs/>
          <w:lang w:bidi="th-TH"/>
        </w:rPr>
        <w:t>ขอให้</w:t>
      </w:r>
      <w:r w:rsidRPr="008836A4">
        <w:rPr>
          <w:rFonts w:ascii="Browallia New" w:hAnsi="Browallia New" w:cs="Browallia New"/>
          <w:i/>
          <w:iCs/>
          <w:sz w:val="21"/>
          <w:szCs w:val="32"/>
          <w:cs/>
          <w:lang w:bidi="th-TH"/>
        </w:rPr>
        <w:t>ผู้ที่หาวิถีทางติดต่อกับพระผู้เป็นเจ้าจงมีไมตรีจิตมิตรภาพกับสาธุชนที่พระองค์ทรงรักใคร่ ขอให้ผู้ที่ปรารถนาจะได้สำเหนียกพระวจนะของพระผู้เป็นเจ้าจงสดับคำของนรชน ที่พระองค์</w:t>
      </w:r>
      <w:r w:rsidRPr="008836A4">
        <w:rPr>
          <w:rFonts w:ascii="Browallia New" w:hAnsi="Browallia New" w:cs="Browallia New"/>
          <w:i/>
          <w:iCs/>
          <w:sz w:val="32"/>
          <w:szCs w:val="32"/>
          <w:cs/>
          <w:lang w:bidi="th-TH"/>
        </w:rPr>
        <w:t>ทรงเลือกสรรไว้แล้ว</w:t>
      </w:r>
      <w:r w:rsidR="008836A4" w:rsidRPr="008836A4">
        <w:rPr>
          <w:rFonts w:ascii="Browallia New" w:hAnsi="Browallia New" w:cs="Browallia New"/>
          <w:sz w:val="32"/>
          <w:szCs w:val="32"/>
          <w:lang w:bidi="th-TH"/>
        </w:rPr>
        <w:t>”</w:t>
      </w:r>
    </w:p>
    <w:p w14:paraId="5216046F" w14:textId="77777777" w:rsidR="003B6AB8" w:rsidRPr="007A615F" w:rsidRDefault="003B6AB8" w:rsidP="007A615F">
      <w:pPr>
        <w:spacing w:after="200"/>
        <w:ind w:firstLine="709"/>
        <w:jc w:val="thaiDistribute"/>
        <w:rPr>
          <w:rFonts w:ascii="Browallia New" w:hAnsi="Browallia New" w:cs="Browallia New"/>
          <w:sz w:val="12"/>
          <w:szCs w:val="16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t xml:space="preserve">(3) 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โจรประเภทที่สาม คือ</w:t>
      </w:r>
      <w:r w:rsidR="008836A4">
        <w:rPr>
          <w:rFonts w:ascii="Browallia New" w:hAnsi="Browallia New" w:cs="Browallia New"/>
          <w:sz w:val="21"/>
          <w:szCs w:val="32"/>
          <w:lang w:bidi="th-TH"/>
        </w:rPr>
        <w:t xml:space="preserve"> 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การซุบซิบนินทาและการพูดร้ายลับหลัง การค้นหาความผิดความบกพร่องของผู้อื่น แล้วนำมาพูดนินทาจะเป็นเครื่องบ่อนทำลายรากฐานแห่งความศรัทธา ที่เรามีต่อพระบาฮาอุลลาห์ พระบาฮาอุลลาห์ทรงสอนเราไว้ดังนี้</w:t>
      </w:r>
    </w:p>
    <w:p w14:paraId="31B50166" w14:textId="77777777" w:rsidR="003B6AB8" w:rsidRPr="008836A4" w:rsidRDefault="007A615F" w:rsidP="007A615F">
      <w:pPr>
        <w:spacing w:after="200"/>
        <w:jc w:val="thaiDistribute"/>
        <w:rPr>
          <w:rFonts w:ascii="Browallia New" w:hAnsi="Browallia New" w:cs="Browallia New"/>
          <w:sz w:val="32"/>
          <w:szCs w:val="32"/>
          <w:lang w:bidi="th-TH"/>
        </w:rPr>
      </w:pPr>
      <w:r>
        <w:rPr>
          <w:rFonts w:ascii="Browallia New" w:eastAsia="CordiaUPC" w:hAnsi="Browallia New" w:cs="Browallia New"/>
          <w:szCs w:val="32"/>
          <w:lang w:bidi="th-TH"/>
        </w:rPr>
        <w:tab/>
      </w:r>
      <w:r w:rsidR="003B6AB8" w:rsidRPr="008836A4">
        <w:rPr>
          <w:rFonts w:ascii="Browallia New" w:eastAsia="CordiaUPC" w:hAnsi="Browallia New" w:cs="Browallia New"/>
          <w:sz w:val="32"/>
          <w:szCs w:val="32"/>
          <w:lang w:bidi="th-TH"/>
        </w:rPr>
        <w:t>“</w:t>
      </w:r>
      <w:r w:rsidR="003B6AB8" w:rsidRPr="008836A4">
        <w:rPr>
          <w:rFonts w:ascii="Browallia New" w:hAnsi="Browallia New" w:cs="Browallia New"/>
          <w:i/>
          <w:iCs/>
          <w:sz w:val="32"/>
          <w:szCs w:val="32"/>
          <w:cs/>
          <w:lang w:bidi="th-TH"/>
        </w:rPr>
        <w:t>ดูกร บรรดาผู้ที่อพยพเร่ร่อน ลิ้นที่เราไห้ไว้แก่เจ้านั้นมีเพื่อให้กล่าวถึงแต่เรา จงอย่าทำให้มันแปดเปื้อนด้วยถ้อยคำดูหมิ่น เมื่อใดก็ตามที่เพลิงแห่งความเห็นแก่ตัวครอบงำเจ้า เมื่อนั้นเจ้าจงระลึกถึงความบกพร่องของตัวเจ้าเอง จงอย่าได้ไปดูความบกพร่องของสรรพสิ่งที่เราสร้างขึ้นมา ทั้งนี้เพราะคนทุกคนรู้จักตัวเองดีกว่ารู้จักผู้อื่น</w:t>
      </w:r>
      <w:r w:rsidR="003B6AB8" w:rsidRPr="008836A4">
        <w:rPr>
          <w:rFonts w:ascii="Browallia New" w:hAnsi="Browallia New" w:cs="Browallia New"/>
          <w:sz w:val="32"/>
          <w:szCs w:val="32"/>
          <w:cs/>
          <w:lang w:bidi="th-TH"/>
        </w:rPr>
        <w:t>”</w:t>
      </w:r>
    </w:p>
    <w:p w14:paraId="08036F30" w14:textId="77777777" w:rsidR="003B6AB8" w:rsidRPr="007A615F" w:rsidRDefault="003B6AB8" w:rsidP="007A615F">
      <w:pPr>
        <w:tabs>
          <w:tab w:val="left" w:pos="6369"/>
        </w:tabs>
        <w:spacing w:after="200"/>
        <w:jc w:val="center"/>
        <w:rPr>
          <w:rFonts w:ascii="Browallia New" w:hAnsi="Browallia New" w:cs="Browallia New"/>
          <w:b/>
          <w:bCs/>
          <w:szCs w:val="32"/>
          <w:lang w:bidi="th-TH"/>
        </w:rPr>
      </w:pPr>
      <w:r w:rsidRPr="007A615F">
        <w:rPr>
          <w:rFonts w:ascii="Browallia New" w:hAnsi="Browallia New" w:cs="Browallia New"/>
          <w:b/>
          <w:bCs/>
          <w:sz w:val="36"/>
          <w:szCs w:val="36"/>
          <w:cs/>
          <w:lang w:bidi="th-TH"/>
        </w:rPr>
        <w:t>บทสรุปและข้อเสนอแนะที่ควรนำมาปฏิบัติ</w:t>
      </w:r>
    </w:p>
    <w:p w14:paraId="06CD42B5" w14:textId="77777777" w:rsidR="003B6AB8" w:rsidRPr="007A615F" w:rsidRDefault="003B6AB8" w:rsidP="007A615F">
      <w:pPr>
        <w:spacing w:after="200"/>
        <w:jc w:val="thaiDistribute"/>
        <w:rPr>
          <w:rFonts w:ascii="Browallia New" w:hAnsi="Browallia New" w:cs="Browallia New"/>
          <w:sz w:val="12"/>
          <w:szCs w:val="16"/>
        </w:rPr>
      </w:pPr>
      <w:r w:rsidRPr="007A615F">
        <w:rPr>
          <w:rFonts w:ascii="Browallia New" w:hAnsi="Browallia New" w:cs="Browallia New"/>
          <w:b/>
          <w:bCs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 xml:space="preserve">ในท้ายที่สุดนี้ เราพอจะสรุปหัวข้อสำคัญๆ ที่ได้กล่าวมาแล้วในตอนแรกเป็นขั้นการปฏิบัติ </w:t>
      </w:r>
      <w:r w:rsidRPr="007A615F">
        <w:rPr>
          <w:rFonts w:ascii="Browallia New" w:hAnsi="Browallia New" w:cs="Browallia New"/>
          <w:szCs w:val="32"/>
          <w:lang w:bidi="th-TH"/>
        </w:rPr>
        <w:t xml:space="preserve">4 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ขั้นที่มีความจำเป็นแก่ชีวิตของคนเรา ดังนี้</w:t>
      </w:r>
    </w:p>
    <w:p w14:paraId="0B84CB0F" w14:textId="77777777" w:rsidR="003B6AB8" w:rsidRPr="007A615F" w:rsidRDefault="007A615F" w:rsidP="007A615F">
      <w:pPr>
        <w:spacing w:after="200"/>
        <w:jc w:val="thaiDistribute"/>
        <w:rPr>
          <w:rFonts w:ascii="Browallia New" w:hAnsi="Browallia New" w:cs="Browallia New"/>
          <w:sz w:val="12"/>
          <w:szCs w:val="16"/>
        </w:rPr>
      </w:pPr>
      <w:r>
        <w:rPr>
          <w:rFonts w:ascii="Browallia New" w:hAnsi="Browallia New" w:cs="Browallia New"/>
          <w:sz w:val="30"/>
          <w:szCs w:val="30"/>
          <w:lang w:bidi="th-TH"/>
        </w:rPr>
        <w:tab/>
      </w:r>
      <w:r w:rsidR="003B6AB8" w:rsidRPr="007A615F">
        <w:rPr>
          <w:rFonts w:ascii="Browallia New" w:hAnsi="Browallia New" w:cs="Browallia New"/>
          <w:sz w:val="30"/>
          <w:szCs w:val="30"/>
          <w:lang w:bidi="th-TH"/>
        </w:rPr>
        <w:t>1)</w:t>
      </w:r>
      <w:r w:rsidR="003B6AB8" w:rsidRPr="007A615F">
        <w:rPr>
          <w:rFonts w:ascii="Browallia New" w:hAnsi="Browallia New" w:cs="Browallia New"/>
          <w:szCs w:val="32"/>
          <w:lang w:bidi="th-TH"/>
        </w:rPr>
        <w:t xml:space="preserve"> </w:t>
      </w:r>
      <w:r w:rsidR="003B6AB8" w:rsidRPr="007A615F">
        <w:rPr>
          <w:rFonts w:ascii="Browallia New" w:hAnsi="Browallia New" w:cs="Browallia New"/>
          <w:sz w:val="21"/>
          <w:szCs w:val="32"/>
          <w:cs/>
          <w:lang w:bidi="th-TH"/>
        </w:rPr>
        <w:t>อ่านพระธรรมวันละ</w:t>
      </w:r>
      <w:r w:rsidR="003B6AB8" w:rsidRPr="007A615F">
        <w:rPr>
          <w:rFonts w:ascii="Browallia New" w:hAnsi="Browallia New" w:cs="Browallia New"/>
          <w:sz w:val="30"/>
          <w:szCs w:val="30"/>
          <w:cs/>
          <w:lang w:bidi="th-TH"/>
        </w:rPr>
        <w:t xml:space="preserve"> </w:t>
      </w:r>
      <w:r w:rsidR="003B6AB8" w:rsidRPr="007A615F">
        <w:rPr>
          <w:rFonts w:ascii="Browallia New" w:hAnsi="Browallia New" w:cs="Browallia New"/>
          <w:sz w:val="30"/>
          <w:szCs w:val="30"/>
          <w:lang w:bidi="th-TH"/>
        </w:rPr>
        <w:t>2</w:t>
      </w:r>
      <w:r w:rsidR="003B6AB8" w:rsidRPr="007A615F">
        <w:rPr>
          <w:rFonts w:ascii="Browallia New" w:hAnsi="Browallia New" w:cs="Browallia New"/>
          <w:szCs w:val="32"/>
          <w:lang w:bidi="th-TH"/>
        </w:rPr>
        <w:t xml:space="preserve"> </w:t>
      </w:r>
      <w:r w:rsidR="003B6AB8" w:rsidRPr="007A615F">
        <w:rPr>
          <w:rFonts w:ascii="Browallia New" w:hAnsi="Browallia New" w:cs="Browallia New"/>
          <w:sz w:val="21"/>
          <w:szCs w:val="32"/>
          <w:cs/>
          <w:lang w:bidi="th-TH"/>
        </w:rPr>
        <w:t>เวลาอย่างสม่ำเสมอ การอ่านพระธรรมคัมภีร์เป็นกิริยาอาการที่แสงดออกซึ่งความจงรักภักดีของพระผู้เป็นเจ้า การละเลยไม่อ่านไม่ว่าจะเป็นในตอนเช้าหรือเย็นก็เหมือนกับการที่คนเราอดอาหาร</w:t>
      </w:r>
    </w:p>
    <w:p w14:paraId="006EC5DC" w14:textId="77777777" w:rsidR="003B6AB8" w:rsidRPr="007A615F" w:rsidRDefault="003B6AB8" w:rsidP="007A615F">
      <w:pPr>
        <w:spacing w:after="200"/>
        <w:jc w:val="thaiDistribute"/>
        <w:rPr>
          <w:rFonts w:ascii="Browallia New" w:hAnsi="Browallia New" w:cs="Browallia New"/>
          <w:sz w:val="12"/>
          <w:szCs w:val="16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 xml:space="preserve">ขอให้เราทั้งหลายจดจำไว้ว่า หากเราพลาดที่จะอ่านพระธรรมของพระบาฮาอุลลาห์ในตอนเช้า เนื่องจากว่าไม่มีเวลาหรืออยู่ในภาวะรีบร้อนแล้ว เป็นการง่ายมากถ้าเราจะนำหนังสือติดตัวไปยังที่ทำงานด้วย และถ้ามีเวลาว่างเมื่อใด ก็จงอ่านเสียสัก </w:t>
      </w:r>
      <w:r w:rsidRPr="007A615F">
        <w:rPr>
          <w:rFonts w:ascii="Browallia New" w:hAnsi="Browallia New" w:cs="Browallia New"/>
          <w:sz w:val="30"/>
          <w:szCs w:val="30"/>
          <w:lang w:bidi="th-TH"/>
        </w:rPr>
        <w:t xml:space="preserve">2-3 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ตอน เพื่อว่าเราไม่พลาดอาหารใจ</w:t>
      </w:r>
    </w:p>
    <w:p w14:paraId="34A9405F" w14:textId="77777777" w:rsidR="003B6AB8" w:rsidRPr="007A615F" w:rsidRDefault="003B6AB8" w:rsidP="007A615F">
      <w:pPr>
        <w:spacing w:after="200"/>
        <w:jc w:val="thaiDistribute"/>
        <w:rPr>
          <w:rFonts w:ascii="Browallia New" w:hAnsi="Browallia New" w:cs="Browallia New"/>
          <w:sz w:val="12"/>
          <w:szCs w:val="16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การอ่านพระวจนะทุกเช้าและค่ำ เป็นกิริยาอาการที่แสงดออกซึ่งความเคารพบูชาพระผู้เป็นเจ้า ส่วนการ ศึกษาพระธรรมนิพนธ์นั้นเป็นสิ่งที่ต่างกัน เราต้องศึกษาธรรมนิพนธ์และประวัติศาสตร์เพื่อที่เราจะเข้าใจศาสนาให้ลึกซึ้งยิ่งขึ้น การศึกษานี้ทำได้ทุกเวลาไม่ว่าจะเป็นตอนกลางวันหรือกลางคืน สภายุติธรรมสากลได้รวบรวมหนังสือที่ใคร่ขอแนะนำให้ท่านได้อ่านดังนี้</w:t>
      </w:r>
    </w:p>
    <w:p w14:paraId="5C173FDF" w14:textId="77777777" w:rsidR="003B6AB8" w:rsidRPr="007A615F" w:rsidRDefault="003B6AB8" w:rsidP="007A615F">
      <w:pPr>
        <w:spacing w:after="60"/>
        <w:jc w:val="thaiDistribute"/>
        <w:rPr>
          <w:rFonts w:ascii="Browallia New" w:hAnsi="Browallia New" w:cs="Browallia New"/>
          <w:szCs w:val="32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  <w:t xml:space="preserve">- 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อานุภาพแห่งความช่วยเหลือจากสวรรค์</w:t>
      </w:r>
    </w:p>
    <w:p w14:paraId="02FA3EAC" w14:textId="77777777" w:rsidR="003B6AB8" w:rsidRPr="007A615F" w:rsidRDefault="003B6AB8" w:rsidP="007A615F">
      <w:pPr>
        <w:spacing w:after="60"/>
        <w:jc w:val="thaiDistribute"/>
        <w:rPr>
          <w:rFonts w:ascii="Browallia New" w:hAnsi="Browallia New" w:cs="Browallia New"/>
          <w:szCs w:val="32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  <w:t xml:space="preserve">- 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ความสมบูรณ์ล้ำเลิศในสิ่งทั้งปวง</w:t>
      </w:r>
    </w:p>
    <w:p w14:paraId="5542F073" w14:textId="77777777" w:rsidR="003B6AB8" w:rsidRPr="007A615F" w:rsidRDefault="003B6AB8" w:rsidP="007A615F">
      <w:pPr>
        <w:spacing w:after="60"/>
        <w:jc w:val="thaiDistribute"/>
        <w:rPr>
          <w:rFonts w:ascii="Browallia New" w:hAnsi="Browallia New" w:cs="Browallia New"/>
          <w:szCs w:val="32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  <w:t xml:space="preserve">- 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ชีวิตครอบครัว</w:t>
      </w:r>
    </w:p>
    <w:p w14:paraId="040F4CD1" w14:textId="77777777" w:rsidR="003B6AB8" w:rsidRPr="007A615F" w:rsidRDefault="003B6AB8" w:rsidP="007A615F">
      <w:pPr>
        <w:spacing w:after="60"/>
        <w:jc w:val="thaiDistribute"/>
        <w:rPr>
          <w:rFonts w:ascii="Browallia New" w:hAnsi="Browallia New" w:cs="Browallia New"/>
          <w:sz w:val="12"/>
          <w:szCs w:val="16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  <w:t xml:space="preserve">- 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ของขวัญในการสอนศาสนา</w:t>
      </w:r>
    </w:p>
    <w:p w14:paraId="5A029AA8" w14:textId="77777777" w:rsidR="003B6AB8" w:rsidRPr="007A615F" w:rsidRDefault="007A615F" w:rsidP="007A615F">
      <w:pPr>
        <w:spacing w:after="240"/>
        <w:jc w:val="thaiDistribute"/>
        <w:rPr>
          <w:rFonts w:ascii="Browallia New" w:hAnsi="Browallia New" w:cs="Browallia New"/>
          <w:sz w:val="12"/>
          <w:szCs w:val="16"/>
        </w:rPr>
      </w:pPr>
      <w:r>
        <w:rPr>
          <w:rFonts w:ascii="Browallia New" w:hAnsi="Browallia New" w:cs="Browallia New"/>
          <w:sz w:val="30"/>
          <w:szCs w:val="30"/>
          <w:lang w:bidi="th-TH"/>
        </w:rPr>
        <w:lastRenderedPageBreak/>
        <w:tab/>
      </w:r>
      <w:r w:rsidR="003B6AB8" w:rsidRPr="007A615F">
        <w:rPr>
          <w:rFonts w:ascii="Browallia New" w:hAnsi="Browallia New" w:cs="Browallia New"/>
          <w:sz w:val="30"/>
          <w:szCs w:val="30"/>
          <w:lang w:bidi="th-TH"/>
        </w:rPr>
        <w:t>2)</w:t>
      </w:r>
      <w:r w:rsidR="003B6AB8" w:rsidRPr="007A615F">
        <w:rPr>
          <w:rFonts w:ascii="Browallia New" w:hAnsi="Browallia New" w:cs="Browallia New"/>
          <w:szCs w:val="32"/>
          <w:lang w:bidi="th-TH"/>
        </w:rPr>
        <w:t xml:space="preserve"> </w:t>
      </w:r>
      <w:r w:rsidR="003B6AB8" w:rsidRPr="007A615F">
        <w:rPr>
          <w:rFonts w:ascii="Browallia New" w:hAnsi="Browallia New" w:cs="Browallia New"/>
          <w:sz w:val="21"/>
          <w:szCs w:val="32"/>
          <w:cs/>
          <w:lang w:bidi="th-TH"/>
        </w:rPr>
        <w:t>สวดมนต์จากบทบังคับบทใดบทหนึ่งทุกวันในจำนวน</w:t>
      </w:r>
      <w:r w:rsidR="003B6AB8" w:rsidRPr="007A615F">
        <w:rPr>
          <w:rFonts w:ascii="Browallia New" w:hAnsi="Browallia New" w:cs="Browallia New"/>
          <w:sz w:val="30"/>
          <w:szCs w:val="30"/>
          <w:cs/>
          <w:lang w:bidi="th-TH"/>
        </w:rPr>
        <w:t xml:space="preserve"> </w:t>
      </w:r>
      <w:r w:rsidR="003B6AB8" w:rsidRPr="007A615F">
        <w:rPr>
          <w:rFonts w:ascii="Browallia New" w:hAnsi="Browallia New" w:cs="Browallia New"/>
          <w:sz w:val="30"/>
          <w:szCs w:val="30"/>
          <w:lang w:bidi="th-TH"/>
        </w:rPr>
        <w:t xml:space="preserve">3 </w:t>
      </w:r>
      <w:r w:rsidR="003B6AB8" w:rsidRPr="007A615F">
        <w:rPr>
          <w:rFonts w:ascii="Browallia New" w:hAnsi="Browallia New" w:cs="Browallia New"/>
          <w:sz w:val="21"/>
          <w:szCs w:val="32"/>
          <w:cs/>
          <w:lang w:bidi="th-TH"/>
        </w:rPr>
        <w:t>บท</w:t>
      </w:r>
    </w:p>
    <w:p w14:paraId="30F409BB" w14:textId="77777777" w:rsidR="003B6AB8" w:rsidRPr="007A615F" w:rsidRDefault="007A615F" w:rsidP="007A615F">
      <w:pPr>
        <w:spacing w:after="240"/>
        <w:jc w:val="thaiDistribute"/>
        <w:rPr>
          <w:rFonts w:ascii="Browallia New" w:hAnsi="Browallia New" w:cs="Browallia New"/>
          <w:sz w:val="12"/>
          <w:szCs w:val="16"/>
        </w:rPr>
      </w:pPr>
      <w:r>
        <w:rPr>
          <w:rFonts w:ascii="Browallia New" w:hAnsi="Browallia New" w:cs="Browallia New"/>
          <w:sz w:val="28"/>
          <w:szCs w:val="28"/>
          <w:lang w:bidi="th-TH"/>
        </w:rPr>
        <w:tab/>
      </w:r>
      <w:r w:rsidR="003B6AB8" w:rsidRPr="007A615F">
        <w:rPr>
          <w:rFonts w:ascii="Browallia New" w:hAnsi="Browallia New" w:cs="Browallia New"/>
          <w:sz w:val="28"/>
          <w:szCs w:val="28"/>
          <w:lang w:bidi="th-TH"/>
        </w:rPr>
        <w:t>3</w:t>
      </w:r>
      <w:r w:rsidR="003B6AB8" w:rsidRPr="007A615F">
        <w:rPr>
          <w:rFonts w:ascii="Browallia New" w:hAnsi="Browallia New" w:cs="Browallia New"/>
          <w:szCs w:val="32"/>
          <w:lang w:bidi="th-TH"/>
        </w:rPr>
        <w:t xml:space="preserve">) </w:t>
      </w:r>
      <w:r w:rsidR="003B6AB8" w:rsidRPr="007A615F">
        <w:rPr>
          <w:rFonts w:ascii="Browallia New" w:hAnsi="Browallia New" w:cs="Browallia New"/>
          <w:sz w:val="21"/>
          <w:szCs w:val="32"/>
          <w:cs/>
          <w:lang w:bidi="th-TH"/>
        </w:rPr>
        <w:t>สอนศาสนาโดยการบอกเล่าข่าวสารของพระบาฮาอุลลาห์แก่คนทั่วไปโดยการ</w:t>
      </w:r>
    </w:p>
    <w:p w14:paraId="1D261796" w14:textId="77777777" w:rsidR="003B6AB8" w:rsidRPr="007A615F" w:rsidRDefault="003B6AB8" w:rsidP="007A615F">
      <w:pPr>
        <w:spacing w:after="60"/>
        <w:jc w:val="thaiDistribute"/>
        <w:rPr>
          <w:rFonts w:ascii="Browallia New" w:hAnsi="Browallia New" w:cs="Browallia New"/>
          <w:szCs w:val="32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  <w:t xml:space="preserve">- 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ผูกมิตรกับคนทั่วไป และเชิญเขาไปร่วมงานสังสรรค์อย่างสม่ำเสมอ</w:t>
      </w:r>
    </w:p>
    <w:p w14:paraId="5963A85D" w14:textId="77777777" w:rsidR="003B6AB8" w:rsidRPr="007A615F" w:rsidRDefault="003B6AB8" w:rsidP="007A615F">
      <w:pPr>
        <w:spacing w:after="60"/>
        <w:jc w:val="thaiDistribute"/>
        <w:rPr>
          <w:rFonts w:ascii="Browallia New" w:hAnsi="Browallia New" w:cs="Browallia New"/>
          <w:szCs w:val="32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  <w:t xml:space="preserve">- 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เดินทางเผยแพร่ศาสนา</w:t>
      </w:r>
    </w:p>
    <w:p w14:paraId="5F3ECD94" w14:textId="77777777" w:rsidR="003B6AB8" w:rsidRPr="007A615F" w:rsidRDefault="003B6AB8" w:rsidP="007A615F">
      <w:pPr>
        <w:spacing w:after="240"/>
        <w:jc w:val="thaiDistribute"/>
        <w:rPr>
          <w:rFonts w:ascii="Browallia New" w:hAnsi="Browallia New" w:cs="Browallia New"/>
          <w:sz w:val="12"/>
          <w:szCs w:val="16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  <w:t xml:space="preserve">- 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สวดมนต์อธิษฐาน ขอให้ได้พบผู้ที่มีจิตใจพร้อมที่จะรับพระธรรมคำสอนนี้</w:t>
      </w:r>
    </w:p>
    <w:p w14:paraId="07617FC9" w14:textId="77777777" w:rsidR="003B6AB8" w:rsidRPr="007A615F" w:rsidRDefault="003B6AB8" w:rsidP="007A615F">
      <w:pPr>
        <w:spacing w:after="240"/>
        <w:jc w:val="thaiDistribute"/>
        <w:rPr>
          <w:rFonts w:ascii="Browallia New" w:hAnsi="Browallia New" w:cs="Browallia New"/>
          <w:sz w:val="12"/>
          <w:szCs w:val="16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แท้จริงแล้ว วิธีที่ดีที่สุดที่จะดึงดูดประชาชนมาสู่ศาสนาของพระผู้เป็นเจ้า และเป็นวิธีที่มีประสิทธิภาพมากกว่าการรณรงค์ประกาศศาสนาสิ่งนั้นคือ การอธิษฐานอย่างตั้งใจจริง เพื่อให้ได้พบผู้ที่มีจิตใจพร้อมที่จะรับคำสอน หากครูบาไฮมีความจริงใจ และอุตสาหะพากเพียรแล้วไม่ต้องสงสัยเลยว่า คำอธิษฐานของเขาจะไม่ได้รับการตอบสนองและผู้มีจิตใจบริสุทธิ์มากมายจะถูกชักนำไปสู่น้ำพุแห่งสัจจะ ตามที่ผู้ก่อตั้งศาสนาของเราได้สัญญาไว้</w:t>
      </w:r>
    </w:p>
    <w:p w14:paraId="426FED67" w14:textId="77777777" w:rsidR="003B6AB8" w:rsidRPr="007A615F" w:rsidRDefault="007A615F" w:rsidP="007A615F">
      <w:pPr>
        <w:spacing w:after="240"/>
        <w:jc w:val="thaiDistribute"/>
        <w:rPr>
          <w:rFonts w:ascii="Browallia New" w:hAnsi="Browallia New" w:cs="Browallia New"/>
          <w:sz w:val="12"/>
          <w:szCs w:val="16"/>
        </w:rPr>
      </w:pPr>
      <w:r>
        <w:rPr>
          <w:rFonts w:ascii="Browallia New" w:hAnsi="Browallia New" w:cs="Browallia New"/>
          <w:sz w:val="30"/>
          <w:szCs w:val="30"/>
          <w:lang w:bidi="th-TH"/>
        </w:rPr>
        <w:tab/>
      </w:r>
      <w:r w:rsidR="003B6AB8" w:rsidRPr="007A615F">
        <w:rPr>
          <w:rFonts w:ascii="Browallia New" w:hAnsi="Browallia New" w:cs="Browallia New"/>
          <w:sz w:val="30"/>
          <w:szCs w:val="30"/>
          <w:lang w:bidi="th-TH"/>
        </w:rPr>
        <w:t xml:space="preserve">4) </w:t>
      </w:r>
      <w:r w:rsidR="003B6AB8" w:rsidRPr="007A615F">
        <w:rPr>
          <w:rFonts w:ascii="Browallia New" w:hAnsi="Browallia New" w:cs="Browallia New"/>
          <w:sz w:val="32"/>
          <w:szCs w:val="32"/>
          <w:cs/>
          <w:lang w:bidi="th-TH"/>
        </w:rPr>
        <w:t>ป</w:t>
      </w:r>
      <w:r w:rsidR="003B6AB8" w:rsidRPr="007A615F">
        <w:rPr>
          <w:rFonts w:ascii="Browallia New" w:hAnsi="Browallia New" w:cs="Browallia New"/>
          <w:sz w:val="21"/>
          <w:szCs w:val="32"/>
          <w:cs/>
          <w:lang w:bidi="th-TH"/>
        </w:rPr>
        <w:t>ระการสุดท้าย แต่มีความสำคัญไม่ยิ่งหย่อนไปกว่ากันคือการดำเนินชีวิตแบบบาไฮที่แท้จริง</w:t>
      </w:r>
    </w:p>
    <w:p w14:paraId="5AF368C6" w14:textId="77777777" w:rsidR="003B6AB8" w:rsidRPr="007A615F" w:rsidRDefault="003B6AB8" w:rsidP="007A615F">
      <w:pPr>
        <w:spacing w:after="240"/>
        <w:jc w:val="thaiDistribute"/>
        <w:rPr>
          <w:rFonts w:ascii="Browallia New" w:hAnsi="Browallia New" w:cs="Browallia New"/>
          <w:b/>
          <w:bCs/>
          <w:szCs w:val="32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หากผู้ใดผู้หนึ่งยอมรับสถานะของพระบาฮาอุลลาห์พากเพียรอ่านพระวจนะของพระผู้เป็นเจ้าทุกเช้าและค่ำ เปิดหัวใจรับคำสอนของพระบาฮาอุลลาห์ ถ้าเขาสวดบทอธิษฐานที่ต้องสวดทุกวันในลักษณะที่บัญญัติโดยพระองค์ สมาคมกับบาไฮศาสนิกชนที่มีความอุทิศตัวและมีความศรัทธาแรงกล้า หลีกเลี่ยงการคบหากับผู้ที่ไม่มีศีลธรรม ลุกขึ้นรับใช้ศาสนา เมื่อนั้นความรักของเขาที่มีต่อพระบาฮาอุลลาห์ก็จะเพิ่มพูนขึ้นทุกวัน เขาจะได้รับการช่วยจากเบื้องบนให้ได้รับการพัฒนาทั้งทางด้านจิตใจและความศรัทธา</w:t>
      </w:r>
    </w:p>
    <w:p w14:paraId="47076466" w14:textId="77777777" w:rsidR="003B6AB8" w:rsidRPr="007A615F" w:rsidRDefault="003B6AB8" w:rsidP="007A615F">
      <w:pPr>
        <w:spacing w:after="240"/>
        <w:jc w:val="right"/>
        <w:rPr>
          <w:rFonts w:ascii="Browallia New" w:hAnsi="Browallia New" w:cs="Browallia New"/>
          <w:b/>
          <w:bCs/>
          <w:szCs w:val="32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Cs w:val="32"/>
          <w:lang w:bidi="th-TH"/>
        </w:rPr>
        <w:tab/>
      </w:r>
      <w:r w:rsidR="007A615F">
        <w:rPr>
          <w:rFonts w:ascii="Browallia New" w:hAnsi="Browallia New" w:cs="Browallia New"/>
          <w:szCs w:val="32"/>
          <w:lang w:bidi="th-TH"/>
        </w:rPr>
        <w:tab/>
      </w:r>
      <w:r w:rsid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 xml:space="preserve">ด้วยความปรารถนาดี </w:t>
      </w: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Cs w:val="32"/>
          <w:lang w:bidi="th-TH"/>
        </w:rPr>
        <w:tab/>
      </w:r>
      <w:r w:rsidR="007A615F">
        <w:rPr>
          <w:rFonts w:ascii="Browallia New" w:hAnsi="Browallia New" w:cs="Browallia New"/>
          <w:szCs w:val="32"/>
          <w:lang w:bidi="th-TH"/>
        </w:rPr>
        <w:tab/>
      </w:r>
      <w:r w:rsidR="007A615F">
        <w:rPr>
          <w:rFonts w:ascii="Browallia New" w:hAnsi="Browallia New" w:cs="Browallia New"/>
          <w:szCs w:val="32"/>
          <w:lang w:bidi="th-TH"/>
        </w:rPr>
        <w:tab/>
      </w:r>
      <w:r w:rsidR="007A615F">
        <w:rPr>
          <w:rFonts w:ascii="Browallia New" w:hAnsi="Browallia New" w:cs="Browallia New"/>
          <w:szCs w:val="32"/>
          <w:lang w:bidi="th-TH"/>
        </w:rPr>
        <w:tab/>
      </w:r>
      <w:r w:rsidR="007A615F">
        <w:rPr>
          <w:rFonts w:ascii="Browallia New" w:hAnsi="Browallia New" w:cs="Browallia New"/>
          <w:szCs w:val="32"/>
          <w:lang w:bidi="th-TH"/>
        </w:rPr>
        <w:tab/>
      </w:r>
      <w:r w:rsidR="007A615F">
        <w:rPr>
          <w:rFonts w:ascii="Browallia New" w:hAnsi="Browallia New" w:cs="Browallia New"/>
          <w:szCs w:val="32"/>
          <w:lang w:bidi="th-TH"/>
        </w:rPr>
        <w:tab/>
      </w:r>
      <w:r w:rsid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อดิบ ทาเฮอซาเดห์</w:t>
      </w:r>
      <w:r w:rsidR="007A615F">
        <w:rPr>
          <w:rFonts w:ascii="Browallia New" w:hAnsi="Browallia New" w:cs="Browallia New"/>
          <w:sz w:val="21"/>
          <w:szCs w:val="32"/>
          <w:lang w:bidi="th-TH"/>
        </w:rPr>
        <w:tab/>
      </w:r>
      <w:r w:rsidR="007A615F">
        <w:rPr>
          <w:rFonts w:ascii="Browallia New" w:hAnsi="Browallia New" w:cs="Browallia New"/>
          <w:sz w:val="21"/>
          <w:szCs w:val="32"/>
          <w:lang w:bidi="th-TH"/>
        </w:rPr>
        <w:tab/>
      </w:r>
    </w:p>
    <w:p w14:paraId="01A36930" w14:textId="77777777" w:rsidR="00807D60" w:rsidRDefault="00807D60" w:rsidP="007A615F">
      <w:pPr>
        <w:spacing w:after="240"/>
        <w:jc w:val="center"/>
        <w:rPr>
          <w:rFonts w:ascii="Browallia New" w:hAnsi="Browallia New" w:cs="Browallia New" w:hint="cs"/>
          <w:b/>
          <w:bCs/>
          <w:sz w:val="21"/>
          <w:szCs w:val="32"/>
          <w:u w:val="single"/>
          <w:lang w:bidi="th-TH"/>
        </w:rPr>
      </w:pPr>
    </w:p>
    <w:p w14:paraId="7506F887" w14:textId="77777777" w:rsidR="003B6AB8" w:rsidRPr="007A615F" w:rsidRDefault="003B6AB8" w:rsidP="007A615F">
      <w:pPr>
        <w:spacing w:after="240"/>
        <w:jc w:val="center"/>
        <w:rPr>
          <w:rFonts w:ascii="Browallia New" w:hAnsi="Browallia New" w:cs="Browallia New"/>
          <w:szCs w:val="32"/>
          <w:lang w:bidi="th-TH"/>
        </w:rPr>
      </w:pPr>
      <w:r w:rsidRPr="007A615F">
        <w:rPr>
          <w:rFonts w:ascii="Browallia New" w:hAnsi="Browallia New" w:cs="Browallia New"/>
          <w:b/>
          <w:bCs/>
          <w:sz w:val="21"/>
          <w:szCs w:val="32"/>
          <w:u w:val="single"/>
          <w:cs/>
          <w:lang w:bidi="th-TH"/>
        </w:rPr>
        <w:t>แผนปฏิบัติสำหรับการสอนศาสนา</w:t>
      </w:r>
    </w:p>
    <w:p w14:paraId="277945B0" w14:textId="77777777" w:rsidR="003B6AB8" w:rsidRPr="007A615F" w:rsidRDefault="003B6AB8" w:rsidP="007A615F">
      <w:pPr>
        <w:tabs>
          <w:tab w:val="left" w:pos="796"/>
        </w:tabs>
        <w:spacing w:after="240"/>
        <w:jc w:val="thaiDistribute"/>
        <w:rPr>
          <w:rFonts w:ascii="Browallia New" w:hAnsi="Browallia New" w:cs="Browallia New"/>
          <w:sz w:val="12"/>
          <w:szCs w:val="16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การรณรงค์ที่กำลังดำเนินอยู่รอบบาไฮศาสนิกชนแต่ละคน ผู้ซึ่งด้วยความเชื่อฟังบัญชาของพระบาฮาอุลลาห์พวกเขาได้ลุกขึ้นสอนศาสนา บทบาทของธรรมสภาท้องถิ่นและธรรมสภาแห่งชาติ คือ การนำทางและช่วย เหลือบาไฮศาสนิกชนทั้งหลายให้บรรลุความรับผิดชอบของพวกเขา</w:t>
      </w:r>
    </w:p>
    <w:p w14:paraId="72732C81" w14:textId="77777777" w:rsidR="003B6AB8" w:rsidRPr="007A615F" w:rsidRDefault="003B6AB8" w:rsidP="007A615F">
      <w:pPr>
        <w:spacing w:after="240"/>
        <w:jc w:val="thaiDistribute"/>
        <w:rPr>
          <w:rFonts w:ascii="Browallia New" w:hAnsi="Browallia New" w:cs="Browallia New"/>
          <w:sz w:val="12"/>
          <w:szCs w:val="16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การรณรงค์มีสองส่วนเป็นพื้นฐาน</w:t>
      </w:r>
    </w:p>
    <w:p w14:paraId="477F3A36" w14:textId="77777777" w:rsidR="003B6AB8" w:rsidRPr="007A615F" w:rsidRDefault="007A615F" w:rsidP="007A615F">
      <w:pPr>
        <w:spacing w:after="60"/>
        <w:jc w:val="thaiDistribute"/>
        <w:rPr>
          <w:rFonts w:ascii="Browallia New" w:hAnsi="Browallia New" w:cs="Browallia New"/>
          <w:sz w:val="30"/>
          <w:szCs w:val="30"/>
          <w:lang w:bidi="th-TH"/>
        </w:rPr>
      </w:pPr>
      <w:r>
        <w:rPr>
          <w:rFonts w:ascii="Browallia New" w:hAnsi="Browallia New" w:cs="Browallia New"/>
          <w:sz w:val="30"/>
          <w:szCs w:val="30"/>
          <w:lang w:bidi="th-TH"/>
        </w:rPr>
        <w:tab/>
      </w:r>
      <w:r w:rsidR="003B6AB8" w:rsidRPr="007A615F">
        <w:rPr>
          <w:rFonts w:ascii="Browallia New" w:hAnsi="Browallia New" w:cs="Browallia New"/>
          <w:sz w:val="30"/>
          <w:szCs w:val="30"/>
          <w:lang w:bidi="th-TH"/>
        </w:rPr>
        <w:t>1)</w:t>
      </w:r>
      <w:r w:rsidR="003B6AB8" w:rsidRPr="007A615F">
        <w:rPr>
          <w:rFonts w:ascii="Browallia New" w:hAnsi="Browallia New" w:cs="Browallia New"/>
          <w:szCs w:val="32"/>
          <w:lang w:bidi="th-TH"/>
        </w:rPr>
        <w:t xml:space="preserve"> </w:t>
      </w:r>
      <w:r w:rsidR="003B6AB8" w:rsidRPr="007A615F">
        <w:rPr>
          <w:rFonts w:ascii="Browallia New" w:hAnsi="Browallia New" w:cs="Browallia New"/>
          <w:sz w:val="21"/>
          <w:szCs w:val="32"/>
          <w:cs/>
          <w:lang w:bidi="th-TH"/>
        </w:rPr>
        <w:t>การพัฒนาจิตใจของเรา และ</w:t>
      </w:r>
    </w:p>
    <w:p w14:paraId="76E91270" w14:textId="77777777" w:rsidR="003B6AB8" w:rsidRPr="007A615F" w:rsidRDefault="007A615F" w:rsidP="007A615F">
      <w:pPr>
        <w:spacing w:after="240"/>
        <w:jc w:val="thaiDistribute"/>
        <w:rPr>
          <w:rFonts w:ascii="Browallia New" w:hAnsi="Browallia New" w:cs="Browallia New"/>
          <w:sz w:val="12"/>
          <w:szCs w:val="16"/>
        </w:rPr>
      </w:pPr>
      <w:r>
        <w:rPr>
          <w:rFonts w:ascii="Browallia New" w:hAnsi="Browallia New" w:cs="Browallia New"/>
          <w:sz w:val="30"/>
          <w:szCs w:val="30"/>
          <w:lang w:bidi="th-TH"/>
        </w:rPr>
        <w:tab/>
      </w:r>
      <w:r w:rsidR="003B6AB8" w:rsidRPr="007A615F">
        <w:rPr>
          <w:rFonts w:ascii="Browallia New" w:hAnsi="Browallia New" w:cs="Browallia New"/>
          <w:sz w:val="30"/>
          <w:szCs w:val="30"/>
          <w:lang w:bidi="th-TH"/>
        </w:rPr>
        <w:t>2)</w:t>
      </w:r>
      <w:r w:rsidR="003B6AB8" w:rsidRPr="007A615F">
        <w:rPr>
          <w:rFonts w:ascii="Browallia New" w:hAnsi="Browallia New" w:cs="Browallia New"/>
          <w:szCs w:val="32"/>
          <w:lang w:bidi="th-TH"/>
        </w:rPr>
        <w:t xml:space="preserve"> </w:t>
      </w:r>
      <w:r w:rsidR="003B6AB8" w:rsidRPr="007A615F">
        <w:rPr>
          <w:rFonts w:ascii="Browallia New" w:hAnsi="Browallia New" w:cs="Browallia New"/>
          <w:sz w:val="21"/>
          <w:szCs w:val="32"/>
          <w:cs/>
          <w:lang w:bidi="th-TH"/>
        </w:rPr>
        <w:t>การสอนศาสนาเป็นการส่วนตัว</w:t>
      </w:r>
    </w:p>
    <w:p w14:paraId="6675574F" w14:textId="77777777" w:rsidR="003B6AB8" w:rsidRPr="007A615F" w:rsidRDefault="003B6AB8" w:rsidP="007A615F">
      <w:pPr>
        <w:spacing w:after="240"/>
        <w:jc w:val="thaiDistribute"/>
        <w:rPr>
          <w:rFonts w:ascii="Browallia New" w:hAnsi="Browallia New" w:cs="Browallia New"/>
          <w:szCs w:val="32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สองส่วนนี้แยกจากกันมิได้ และ หากปราศจากส่วนหนึ่งก็จะไม่ประสบผลสำเร็จ</w:t>
      </w:r>
    </w:p>
    <w:p w14:paraId="3EA35F05" w14:textId="77777777" w:rsidR="007A615F" w:rsidRDefault="007A615F" w:rsidP="007A615F">
      <w:pPr>
        <w:tabs>
          <w:tab w:val="left" w:pos="796"/>
        </w:tabs>
        <w:spacing w:after="240"/>
        <w:jc w:val="thaiDistribute"/>
        <w:rPr>
          <w:rFonts w:ascii="Browallia New" w:hAnsi="Browallia New" w:cs="Browallia New"/>
          <w:b/>
          <w:bCs/>
          <w:sz w:val="36"/>
          <w:szCs w:val="36"/>
          <w:lang w:bidi="th-TH"/>
        </w:rPr>
      </w:pPr>
    </w:p>
    <w:p w14:paraId="1C811D2F" w14:textId="77777777" w:rsidR="003B6AB8" w:rsidRPr="007A615F" w:rsidRDefault="003B6AB8" w:rsidP="007A615F">
      <w:pPr>
        <w:spacing w:after="240"/>
        <w:jc w:val="center"/>
        <w:rPr>
          <w:rFonts w:ascii="Browallia New" w:hAnsi="Browallia New" w:cs="Browallia New"/>
          <w:b/>
          <w:bCs/>
          <w:sz w:val="36"/>
          <w:szCs w:val="36"/>
          <w:lang w:bidi="th-TH"/>
        </w:rPr>
      </w:pPr>
      <w:r w:rsidRPr="007A615F">
        <w:rPr>
          <w:rFonts w:ascii="Browallia New" w:hAnsi="Browallia New" w:cs="Browallia New"/>
          <w:b/>
          <w:bCs/>
          <w:sz w:val="36"/>
          <w:szCs w:val="36"/>
          <w:cs/>
          <w:lang w:bidi="th-TH"/>
        </w:rPr>
        <w:lastRenderedPageBreak/>
        <w:t>การสอนศาสนาเป็นการส่วนตัว</w:t>
      </w:r>
    </w:p>
    <w:p w14:paraId="204949CD" w14:textId="77777777" w:rsidR="003B6AB8" w:rsidRPr="007A615F" w:rsidRDefault="003B6AB8" w:rsidP="007A615F">
      <w:pPr>
        <w:tabs>
          <w:tab w:val="left" w:pos="796"/>
        </w:tabs>
        <w:spacing w:after="240"/>
        <w:jc w:val="thaiDistribute"/>
        <w:rPr>
          <w:rFonts w:ascii="Browallia New" w:hAnsi="Browallia New" w:cs="Browallia New"/>
          <w:sz w:val="12"/>
          <w:szCs w:val="16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นับเป็นหน้าที่อันดับแรกของบาไฮศาสนิกชนที่จะสอนศาสนา การริเริ่มสอนศาสนามาจากแต่ละบุคคล และจะบันดาลเป็นแรงจูงใจ</w:t>
      </w:r>
    </w:p>
    <w:p w14:paraId="36A0FA04" w14:textId="77777777" w:rsidR="003B6AB8" w:rsidRPr="007A615F" w:rsidRDefault="003B6AB8" w:rsidP="007A615F">
      <w:pPr>
        <w:tabs>
          <w:tab w:val="left" w:pos="796"/>
        </w:tabs>
        <w:spacing w:after="240"/>
        <w:jc w:val="thaiDistribute"/>
        <w:rPr>
          <w:rFonts w:ascii="Browallia New" w:hAnsi="Browallia New" w:cs="Browallia New"/>
          <w:sz w:val="12"/>
          <w:szCs w:val="16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ความสำเร็จของการสอนศาสนาขึ้นกับว่าบาไฮศาสนิกชน สามารถปฏิบัติได้มากแค่ไหนตามหัวข้อที่กล่าวไว้เกี่ยวกับการพัฒนาจิตใจ ความพยายามของบาไฮศาสนิกชนแต่ละคนในการสอนศาสนา จะได้รับความสำเร็จเมื่อเขาตั้งจิตสู่พระบาฮาอุลลาห์ จุดไฟแห่งความรักของพระองค์ในหัวใจของเขา อุทิศชีวิตของเขาต่อการสอนศาสนา จะได้รับความสำเร็จเมื่อเขาตั้งจิตสู่พระบาฮาอุลลาห์ จุดไฟแห่งความรักของพระองค์ในหัวใจของเขา อุทิศชีวิตของเขาต่อการสอนศาสนาเป็น “อารมณ์ครอบงำชีวิตของเขา” และตามถ้อยคำที่เขียนในนามของท่านศาสนภิบาลผู้เป็นที่รักยิ่ง “อย่า</w:t>
      </w:r>
      <w:r w:rsidRPr="007A615F">
        <w:rPr>
          <w:rFonts w:ascii="Browallia New" w:hAnsi="Browallia New" w:cs="Browallia New"/>
          <w:szCs w:val="32"/>
          <w:lang w:bidi="th-TH"/>
        </w:rPr>
        <w:t xml:space="preserve">.... 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ให้แต่ละวันผ่านไปโดยมิ</w:t>
      </w:r>
      <w:r w:rsidR="00D650AD">
        <w:rPr>
          <w:rFonts w:ascii="Browallia New" w:hAnsi="Browallia New" w:cs="Browallia New" w:hint="cs"/>
          <w:sz w:val="21"/>
          <w:szCs w:val="32"/>
          <w:cs/>
          <w:lang w:bidi="th-TH"/>
        </w:rPr>
        <w:t>ได้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สอนศาสาสนาให้แก่บางคน</w:t>
      </w:r>
      <w:r w:rsidR="00D650AD">
        <w:rPr>
          <w:rFonts w:ascii="Browallia New" w:hAnsi="Browallia New" w:cs="Browallia New" w:hint="cs"/>
          <w:sz w:val="21"/>
          <w:szCs w:val="32"/>
          <w:cs/>
          <w:lang w:bidi="th-TH"/>
        </w:rPr>
        <w:t xml:space="preserve"> </w:t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จงวางใจในพระบาฮาอุลลาห์ ว่าเมล็ดที่หว่านไว้นั้นจะได้รับการเติบโต”</w:t>
      </w:r>
    </w:p>
    <w:p w14:paraId="58A43C4D" w14:textId="77777777" w:rsidR="003B6AB8" w:rsidRPr="007A615F" w:rsidRDefault="003B6AB8" w:rsidP="007A615F">
      <w:pPr>
        <w:tabs>
          <w:tab w:val="left" w:pos="796"/>
        </w:tabs>
        <w:spacing w:after="240"/>
        <w:jc w:val="thaiDistribute"/>
        <w:rPr>
          <w:rFonts w:ascii="Browallia New" w:hAnsi="Browallia New" w:cs="Browallia New"/>
          <w:szCs w:val="32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แต่ละคนมีความรับผิดชอบที่จะสอนศาสนา</w:t>
      </w:r>
    </w:p>
    <w:p w14:paraId="2FAA2F70" w14:textId="77777777" w:rsidR="003B6AB8" w:rsidRPr="007A615F" w:rsidRDefault="003B6AB8" w:rsidP="007A615F">
      <w:pPr>
        <w:spacing w:after="240"/>
        <w:jc w:val="center"/>
        <w:rPr>
          <w:rFonts w:ascii="Browallia New" w:hAnsi="Browallia New" w:cs="Browallia New"/>
          <w:sz w:val="15"/>
          <w:szCs w:val="20"/>
          <w:lang w:bidi="th-TH"/>
        </w:rPr>
      </w:pPr>
      <w:r w:rsidRPr="007A615F">
        <w:rPr>
          <w:rFonts w:ascii="Browallia New" w:hAnsi="Browallia New" w:cs="Browallia New"/>
          <w:b/>
          <w:bCs/>
          <w:sz w:val="36"/>
          <w:szCs w:val="36"/>
          <w:cs/>
          <w:lang w:bidi="th-TH"/>
        </w:rPr>
        <w:t>แนวทางปฏิบัติบางประการ</w:t>
      </w:r>
    </w:p>
    <w:p w14:paraId="2EEAB0E2" w14:textId="77777777" w:rsidR="003B6AB8" w:rsidRPr="007A615F" w:rsidRDefault="007A615F" w:rsidP="007A615F">
      <w:pPr>
        <w:spacing w:after="240"/>
        <w:jc w:val="thaiDistribute"/>
        <w:rPr>
          <w:rFonts w:ascii="Browallia New" w:hAnsi="Browallia New" w:cs="Browallia New"/>
          <w:sz w:val="12"/>
          <w:szCs w:val="16"/>
        </w:rPr>
      </w:pPr>
      <w:r>
        <w:rPr>
          <w:rFonts w:ascii="Browallia New" w:hAnsi="Browallia New" w:cs="Browallia New"/>
          <w:sz w:val="30"/>
          <w:szCs w:val="30"/>
          <w:lang w:bidi="th-TH"/>
        </w:rPr>
        <w:tab/>
      </w:r>
      <w:r w:rsidR="003B6AB8" w:rsidRPr="007A615F">
        <w:rPr>
          <w:rFonts w:ascii="Browallia New" w:hAnsi="Browallia New" w:cs="Browallia New"/>
          <w:sz w:val="30"/>
          <w:szCs w:val="30"/>
          <w:lang w:bidi="th-TH"/>
        </w:rPr>
        <w:t xml:space="preserve">1) </w:t>
      </w:r>
      <w:r w:rsidR="003B6AB8" w:rsidRPr="007A615F">
        <w:rPr>
          <w:rFonts w:ascii="Browallia New" w:hAnsi="Browallia New" w:cs="Browallia New"/>
          <w:sz w:val="21"/>
          <w:szCs w:val="32"/>
          <w:cs/>
          <w:lang w:bidi="th-TH"/>
        </w:rPr>
        <w:t>สอนทุกแห่งที่เป็นไปได้ ที่ทำงาน ที่สาธารณะ บนถนน บริเวณละแวกบ้าน และโดยเฉพาะอย่างยิ่งในหมู่เพื่อนๆ และญาติพี่น้อง สิ่งหนึ่งที่พึงระวังคือ ไม่ควรมีใครที่จะรู้สึกว่าถูกบังคับให้ออกไปที่ถนนเพื่อสอนศาสนา</w:t>
      </w:r>
    </w:p>
    <w:p w14:paraId="7C9095BB" w14:textId="77777777" w:rsidR="003B6AB8" w:rsidRPr="007A615F" w:rsidRDefault="003B6AB8" w:rsidP="007A615F">
      <w:pPr>
        <w:spacing w:after="240"/>
        <w:jc w:val="thaiDistribute"/>
        <w:rPr>
          <w:rFonts w:ascii="Browallia New" w:hAnsi="Browallia New" w:cs="Browallia New"/>
          <w:sz w:val="12"/>
          <w:szCs w:val="16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บางคนถนัดในการสอนศาสนาแบบนี้ บางคนไม่ถนัด กล่าวคือ บาไฮศาสนิกชนแต่ละคนต้องหาหนทางของตนเองในการสอนศาสนา</w:t>
      </w:r>
    </w:p>
    <w:p w14:paraId="51CD19A6" w14:textId="77777777" w:rsidR="003B6AB8" w:rsidRPr="007A615F" w:rsidRDefault="007A615F" w:rsidP="007A615F">
      <w:pPr>
        <w:spacing w:after="240"/>
        <w:jc w:val="thaiDistribute"/>
        <w:rPr>
          <w:rFonts w:ascii="Browallia New" w:hAnsi="Browallia New" w:cs="Browallia New"/>
          <w:sz w:val="12"/>
          <w:szCs w:val="16"/>
        </w:rPr>
      </w:pPr>
      <w:r>
        <w:rPr>
          <w:rFonts w:ascii="Browallia New" w:hAnsi="Browallia New" w:cs="Browallia New"/>
          <w:sz w:val="30"/>
          <w:szCs w:val="30"/>
          <w:lang w:bidi="th-TH"/>
        </w:rPr>
        <w:tab/>
      </w:r>
      <w:r w:rsidR="003B6AB8" w:rsidRPr="007A615F">
        <w:rPr>
          <w:rFonts w:ascii="Browallia New" w:hAnsi="Browallia New" w:cs="Browallia New"/>
          <w:sz w:val="30"/>
          <w:szCs w:val="30"/>
          <w:lang w:bidi="th-TH"/>
        </w:rPr>
        <w:t xml:space="preserve">2) </w:t>
      </w:r>
      <w:r w:rsidR="003B6AB8" w:rsidRPr="007A615F">
        <w:rPr>
          <w:rFonts w:ascii="Browallia New" w:hAnsi="Browallia New" w:cs="Browallia New"/>
          <w:sz w:val="21"/>
          <w:szCs w:val="32"/>
          <w:cs/>
          <w:lang w:bidi="th-TH"/>
        </w:rPr>
        <w:t>บางครั้งอาจจะช่วยได้บ้างถ้าหากสองสามคนรวมกลุ่มกันสอนศาสนา จงค้นหาเพื่อนที่ท่านสามารถทำงานร่วมกับท่านได้ดีที่สุด ด้วยวิธีนี้ท่านอาจทำงานเป็นทีม คนหนึ่งถนัดในการทำความรู้จักผู้อื่นอีกคนหนึ่งถนัดในการอธิบายคำสอนและอื่นๆ</w:t>
      </w:r>
    </w:p>
    <w:p w14:paraId="445DD2BE" w14:textId="77777777" w:rsidR="003B6AB8" w:rsidRPr="007A615F" w:rsidRDefault="007A615F" w:rsidP="007A615F">
      <w:pPr>
        <w:spacing w:after="240"/>
        <w:jc w:val="thaiDistribute"/>
        <w:rPr>
          <w:rFonts w:ascii="Browallia New" w:hAnsi="Browallia New" w:cs="Browallia New"/>
          <w:sz w:val="12"/>
          <w:szCs w:val="16"/>
        </w:rPr>
      </w:pPr>
      <w:r>
        <w:rPr>
          <w:rFonts w:ascii="Browallia New" w:hAnsi="Browallia New" w:cs="Browallia New"/>
          <w:sz w:val="30"/>
          <w:szCs w:val="30"/>
          <w:lang w:bidi="th-TH"/>
        </w:rPr>
        <w:tab/>
      </w:r>
      <w:r w:rsidR="003B6AB8" w:rsidRPr="007A615F">
        <w:rPr>
          <w:rFonts w:ascii="Browallia New" w:hAnsi="Browallia New" w:cs="Browallia New"/>
          <w:sz w:val="30"/>
          <w:szCs w:val="30"/>
          <w:lang w:bidi="th-TH"/>
        </w:rPr>
        <w:t>3)</w:t>
      </w:r>
      <w:r w:rsidR="003B6AB8" w:rsidRPr="007A615F">
        <w:rPr>
          <w:rFonts w:ascii="Browallia New" w:hAnsi="Browallia New" w:cs="Browallia New"/>
          <w:szCs w:val="32"/>
          <w:lang w:bidi="th-TH"/>
        </w:rPr>
        <w:t xml:space="preserve"> </w:t>
      </w:r>
      <w:r w:rsidR="003B6AB8" w:rsidRPr="007A615F">
        <w:rPr>
          <w:rFonts w:ascii="Browallia New" w:hAnsi="Browallia New" w:cs="Browallia New"/>
          <w:sz w:val="21"/>
          <w:szCs w:val="32"/>
          <w:cs/>
          <w:lang w:bidi="th-TH"/>
        </w:rPr>
        <w:t>ประสบการณ์ได้แสดงให้เห็นว่า การสอนโดยปราศจาการประชุมสังสรรค์ทางศาสนาสม่ำเสมอจะไม่บังเกิดผลมากนัก</w:t>
      </w:r>
    </w:p>
    <w:p w14:paraId="5E6A89E7" w14:textId="77777777" w:rsidR="003B6AB8" w:rsidRPr="007A615F" w:rsidRDefault="003B6AB8" w:rsidP="007A615F">
      <w:pPr>
        <w:spacing w:after="240"/>
        <w:jc w:val="thaiDistribute"/>
        <w:rPr>
          <w:rFonts w:ascii="Browallia New" w:hAnsi="Browallia New" w:cs="Browallia New"/>
          <w:sz w:val="30"/>
          <w:szCs w:val="30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ดังนั้น จงพยายามจัดการชุมนุมสอนศาสนาในบ้านของท่าน หรือบ้านของเพื่อนท่าน ถ้าทำไม่ได้จงขอความช่วยเหลือจากธรรมสภาท้องถิ่นของท่าน หรือคณะกรรมการสอนศาสนา</w:t>
      </w:r>
    </w:p>
    <w:p w14:paraId="38395CAD" w14:textId="77777777" w:rsidR="003B6AB8" w:rsidRPr="007A615F" w:rsidRDefault="007A615F" w:rsidP="007A615F">
      <w:pPr>
        <w:spacing w:after="240"/>
        <w:jc w:val="thaiDistribute"/>
        <w:rPr>
          <w:rFonts w:ascii="Browallia New" w:hAnsi="Browallia New" w:cs="Browallia New"/>
          <w:sz w:val="12"/>
          <w:szCs w:val="16"/>
        </w:rPr>
      </w:pPr>
      <w:r>
        <w:rPr>
          <w:rFonts w:ascii="Browallia New" w:hAnsi="Browallia New" w:cs="Browallia New"/>
          <w:sz w:val="30"/>
          <w:szCs w:val="30"/>
          <w:lang w:bidi="th-TH"/>
        </w:rPr>
        <w:tab/>
      </w:r>
      <w:r w:rsidR="003B6AB8" w:rsidRPr="007A615F">
        <w:rPr>
          <w:rFonts w:ascii="Browallia New" w:hAnsi="Browallia New" w:cs="Browallia New"/>
          <w:sz w:val="30"/>
          <w:szCs w:val="30"/>
          <w:lang w:bidi="th-TH"/>
        </w:rPr>
        <w:t>4)</w:t>
      </w:r>
      <w:r w:rsidR="003B6AB8" w:rsidRPr="007A615F">
        <w:rPr>
          <w:rFonts w:ascii="Browallia New" w:hAnsi="Browallia New" w:cs="Browallia New"/>
          <w:szCs w:val="32"/>
          <w:lang w:bidi="th-TH"/>
        </w:rPr>
        <w:t xml:space="preserve"> </w:t>
      </w:r>
      <w:r w:rsidR="003B6AB8" w:rsidRPr="007A615F">
        <w:rPr>
          <w:rFonts w:ascii="Browallia New" w:hAnsi="Browallia New" w:cs="Browallia New"/>
          <w:sz w:val="21"/>
          <w:szCs w:val="32"/>
          <w:cs/>
          <w:lang w:bidi="th-TH"/>
        </w:rPr>
        <w:t>ส่วนสำคัญของการชุมนุมสอนศาสนาคือการมีบาไฮศาสนิกชนที่มีความรู้เป็นผู้พูด หากหาไม่ได้จงขอความช่วยเหลือจากธรรมสภาท้องถิ่นหรือคณะกรรมการสอนศาสนา</w:t>
      </w:r>
    </w:p>
    <w:p w14:paraId="0BA5390F" w14:textId="77777777" w:rsidR="003B6AB8" w:rsidRPr="007A615F" w:rsidRDefault="007A615F" w:rsidP="007A615F">
      <w:pPr>
        <w:spacing w:after="240"/>
        <w:jc w:val="thaiDistribute"/>
        <w:rPr>
          <w:rFonts w:ascii="Browallia New" w:hAnsi="Browallia New" w:cs="Browallia New"/>
          <w:sz w:val="12"/>
          <w:szCs w:val="16"/>
        </w:rPr>
      </w:pPr>
      <w:r>
        <w:rPr>
          <w:rFonts w:ascii="Browallia New" w:hAnsi="Browallia New" w:cs="Browallia New"/>
          <w:sz w:val="30"/>
          <w:szCs w:val="30"/>
          <w:lang w:bidi="th-TH"/>
        </w:rPr>
        <w:tab/>
      </w:r>
      <w:r w:rsidR="003B6AB8" w:rsidRPr="007A615F">
        <w:rPr>
          <w:rFonts w:ascii="Browallia New" w:hAnsi="Browallia New" w:cs="Browallia New"/>
          <w:sz w:val="30"/>
          <w:szCs w:val="30"/>
          <w:lang w:bidi="th-TH"/>
        </w:rPr>
        <w:t>5)</w:t>
      </w:r>
      <w:r w:rsidR="003B6AB8" w:rsidRPr="007A615F">
        <w:rPr>
          <w:rFonts w:ascii="Browallia New" w:hAnsi="Browallia New" w:cs="Browallia New"/>
          <w:szCs w:val="32"/>
          <w:lang w:bidi="th-TH"/>
        </w:rPr>
        <w:t xml:space="preserve"> </w:t>
      </w:r>
      <w:r w:rsidR="003B6AB8" w:rsidRPr="007A615F">
        <w:rPr>
          <w:rFonts w:ascii="Browallia New" w:hAnsi="Browallia New" w:cs="Browallia New"/>
          <w:sz w:val="21"/>
          <w:szCs w:val="32"/>
          <w:cs/>
          <w:lang w:bidi="th-TH"/>
        </w:rPr>
        <w:t>ลักษณะสำคัญอีกอย่างหนึ่งของการชุมนุมศาสนา คือการจัดวางแผงหนังสือบาไฮไว้เพื่อว่าผู้ที่มาใหม่จะทราบถึงขอบเขตความกว้างของสิ่งที่พระบาฮาอุลลาห์เปิดเผย และจะได้รับแรงดลใจที่จะอ่านหนังสือบาไฮ</w:t>
      </w:r>
    </w:p>
    <w:p w14:paraId="5C8AB09D" w14:textId="77777777" w:rsidR="003B6AB8" w:rsidRPr="007A615F" w:rsidRDefault="003B6AB8" w:rsidP="007A615F">
      <w:pPr>
        <w:spacing w:after="240"/>
        <w:jc w:val="thaiDistribute"/>
        <w:rPr>
          <w:rFonts w:ascii="Browallia New" w:hAnsi="Browallia New" w:cs="Browallia New"/>
          <w:sz w:val="30"/>
          <w:szCs w:val="30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lastRenderedPageBreak/>
        <w:tab/>
      </w:r>
      <w:r w:rsidRPr="007A615F">
        <w:rPr>
          <w:rFonts w:ascii="Browallia New" w:hAnsi="Browallia New" w:cs="Browallia New"/>
          <w:sz w:val="21"/>
          <w:szCs w:val="32"/>
          <w:cs/>
          <w:lang w:bidi="th-TH"/>
        </w:rPr>
        <w:t>หากท่านไม่มีหนังสือพอ จงขอความช่วยเหลือจากธรรมสภาท้องถิ่น หรือคณะกรรมการสอนศาสนา</w:t>
      </w:r>
    </w:p>
    <w:p w14:paraId="4FA671C4" w14:textId="77777777" w:rsidR="003B6AB8" w:rsidRPr="007A615F" w:rsidRDefault="007A615F" w:rsidP="007A615F">
      <w:pPr>
        <w:spacing w:after="240"/>
        <w:jc w:val="thaiDistribute"/>
        <w:rPr>
          <w:rFonts w:ascii="Browallia New" w:hAnsi="Browallia New" w:cs="Browallia New"/>
          <w:sz w:val="12"/>
          <w:szCs w:val="16"/>
        </w:rPr>
      </w:pPr>
      <w:r>
        <w:rPr>
          <w:rFonts w:ascii="Browallia New" w:hAnsi="Browallia New" w:cs="Browallia New"/>
          <w:sz w:val="30"/>
          <w:szCs w:val="30"/>
          <w:lang w:bidi="th-TH"/>
        </w:rPr>
        <w:tab/>
      </w:r>
      <w:r w:rsidR="003B6AB8" w:rsidRPr="007A615F">
        <w:rPr>
          <w:rFonts w:ascii="Browallia New" w:hAnsi="Browallia New" w:cs="Browallia New"/>
          <w:sz w:val="30"/>
          <w:szCs w:val="30"/>
          <w:lang w:bidi="th-TH"/>
        </w:rPr>
        <w:t>6)</w:t>
      </w:r>
      <w:r w:rsidR="003B6AB8" w:rsidRPr="007A615F">
        <w:rPr>
          <w:rFonts w:ascii="Browallia New" w:hAnsi="Browallia New" w:cs="Browallia New"/>
          <w:szCs w:val="32"/>
          <w:lang w:bidi="th-TH"/>
        </w:rPr>
        <w:t xml:space="preserve"> </w:t>
      </w:r>
      <w:r w:rsidR="003B6AB8" w:rsidRPr="007A615F">
        <w:rPr>
          <w:rFonts w:ascii="Browallia New" w:hAnsi="Browallia New" w:cs="Browallia New"/>
          <w:sz w:val="21"/>
          <w:szCs w:val="32"/>
          <w:cs/>
          <w:lang w:bidi="th-TH"/>
        </w:rPr>
        <w:t>จงปรึกษาผู้ช่วยที่ปรึกษาศาสนา หรือรองผู้ช่วยที่ปรึกษาศาสนาในเขตพื้นที่ของท่าน เพื่อขอคำแนะนำและขอความช่วยเหลือในแผนงาน</w:t>
      </w:r>
    </w:p>
    <w:p w14:paraId="3F675A46" w14:textId="77777777" w:rsidR="003B6AB8" w:rsidRPr="007A615F" w:rsidRDefault="007A615F" w:rsidP="007A615F">
      <w:pPr>
        <w:spacing w:after="240"/>
        <w:jc w:val="thaiDistribute"/>
        <w:rPr>
          <w:rFonts w:ascii="Browallia New" w:hAnsi="Browallia New" w:cs="Browallia New"/>
          <w:b/>
          <w:bCs/>
          <w:szCs w:val="32"/>
          <w:lang w:bidi="th-TH"/>
        </w:rPr>
      </w:pPr>
      <w:r>
        <w:rPr>
          <w:rFonts w:ascii="Browallia New" w:hAnsi="Browallia New" w:cs="Browallia New"/>
          <w:sz w:val="30"/>
          <w:szCs w:val="30"/>
          <w:lang w:bidi="th-TH"/>
        </w:rPr>
        <w:tab/>
      </w:r>
      <w:r w:rsidR="003B6AB8" w:rsidRPr="007A615F">
        <w:rPr>
          <w:rFonts w:ascii="Browallia New" w:hAnsi="Browallia New" w:cs="Browallia New"/>
          <w:sz w:val="30"/>
          <w:szCs w:val="30"/>
          <w:lang w:bidi="th-TH"/>
        </w:rPr>
        <w:t>7)</w:t>
      </w:r>
      <w:r w:rsidR="003B6AB8" w:rsidRPr="007A615F">
        <w:rPr>
          <w:rFonts w:ascii="Browallia New" w:hAnsi="Browallia New" w:cs="Browallia New"/>
          <w:szCs w:val="32"/>
          <w:lang w:bidi="th-TH"/>
        </w:rPr>
        <w:t xml:space="preserve"> </w:t>
      </w:r>
      <w:r w:rsidR="003B6AB8" w:rsidRPr="007A615F">
        <w:rPr>
          <w:rFonts w:ascii="Browallia New" w:hAnsi="Browallia New" w:cs="Browallia New"/>
          <w:sz w:val="21"/>
          <w:szCs w:val="32"/>
          <w:cs/>
          <w:lang w:bidi="th-TH"/>
        </w:rPr>
        <w:t>วิธีที่จะนำเอาอานุภาพของพระบาฮาอุลลาห์ เราต้องอธิษฐานเพื่อให้ได้พบผู้ที่มีจิตพร้อม และอธิษฐานเพื่อเขาขณะที่สอนเขา</w:t>
      </w:r>
    </w:p>
    <w:p w14:paraId="7AFF02BF" w14:textId="77777777" w:rsidR="003B6AB8" w:rsidRPr="007A615F" w:rsidRDefault="003B6AB8" w:rsidP="007A615F">
      <w:pPr>
        <w:spacing w:after="240"/>
        <w:jc w:val="center"/>
        <w:rPr>
          <w:rFonts w:ascii="Browallia New" w:hAnsi="Browallia New" w:cs="Browallia New"/>
          <w:b/>
          <w:bCs/>
          <w:szCs w:val="32"/>
          <w:lang w:bidi="th-TH"/>
        </w:rPr>
      </w:pPr>
      <w:r w:rsidRPr="007A615F">
        <w:rPr>
          <w:rFonts w:ascii="Browallia New" w:hAnsi="Browallia New" w:cs="Browallia New"/>
          <w:b/>
          <w:bCs/>
          <w:sz w:val="36"/>
          <w:szCs w:val="36"/>
          <w:cs/>
          <w:lang w:bidi="th-TH"/>
        </w:rPr>
        <w:t>หน้าที่ของสถาบันทั้งหลายของศาสนาบาไฮ</w:t>
      </w:r>
    </w:p>
    <w:p w14:paraId="241958FE" w14:textId="77777777" w:rsidR="003B6AB8" w:rsidRPr="007A615F" w:rsidRDefault="007A615F" w:rsidP="007A615F">
      <w:pPr>
        <w:spacing w:after="240"/>
        <w:jc w:val="thaiDistribute"/>
        <w:rPr>
          <w:rFonts w:ascii="Browallia New" w:hAnsi="Browallia New" w:cs="Browallia New"/>
          <w:b/>
          <w:bCs/>
          <w:sz w:val="12"/>
          <w:szCs w:val="16"/>
          <w:lang w:bidi="th-TH"/>
        </w:rPr>
      </w:pPr>
      <w:r>
        <w:rPr>
          <w:rFonts w:ascii="Browallia New" w:hAnsi="Browallia New" w:cs="Browallia New"/>
          <w:b/>
          <w:bCs/>
          <w:szCs w:val="32"/>
          <w:lang w:bidi="th-TH"/>
        </w:rPr>
        <w:tab/>
      </w:r>
      <w:r>
        <w:rPr>
          <w:rFonts w:ascii="Browallia New" w:hAnsi="Browallia New" w:cs="Browallia New"/>
          <w:sz w:val="32"/>
          <w:szCs w:val="32"/>
          <w:lang w:bidi="th-TH"/>
        </w:rPr>
        <w:t>1)</w:t>
      </w:r>
      <w:r w:rsidR="003B6AB8" w:rsidRPr="007A615F">
        <w:rPr>
          <w:rFonts w:ascii="Browallia New" w:hAnsi="Browallia New" w:cs="Browallia New"/>
          <w:szCs w:val="32"/>
          <w:lang w:bidi="th-TH"/>
        </w:rPr>
        <w:t xml:space="preserve"> </w:t>
      </w:r>
      <w:r w:rsidR="003B6AB8" w:rsidRPr="007A615F">
        <w:rPr>
          <w:rFonts w:ascii="Browallia New" w:hAnsi="Browallia New" w:cs="Browallia New"/>
          <w:szCs w:val="32"/>
          <w:cs/>
          <w:lang w:bidi="th-TH"/>
        </w:rPr>
        <w:t>หนึ่งในหน้าที่สำคัญที่สุดของธรรมสภาท้องถิ่น คือ การช่วยเหลือมิตรสหายในกิจกรรมการสอนศาสนาของพวกเขา ช่วยอำนวยความสะดวกให้บาไฮศาสนิกชนทุกคนในงานสอนศาสนา โดยการจัดการสังสรรค์สอนศาสนาเป็นประจำ โดยการจัดหาผู้พูด ให้เงินทุนช่วยเหลือหากจำเป็น และสนับสนุนบาไฮศาสนิกชนทั้งหลายให้ลุกขึ้นสอนศาสนาเป็นการส่วนตัว หากธรรมสภาท้องถิ่นไม่สามารถบรรลุหน้าที่นี้ ธรรมสภาท้องถิ่นก็ควรหันไปขอความช่วยเหลือจากคณะกรรมการการสอนศาสนาแห่งชาติ</w:t>
      </w:r>
    </w:p>
    <w:p w14:paraId="7B77C8A2" w14:textId="77777777" w:rsidR="003B6AB8" w:rsidRPr="007A615F" w:rsidRDefault="007A615F" w:rsidP="007A615F">
      <w:pPr>
        <w:spacing w:after="240"/>
        <w:jc w:val="thaiDistribute"/>
        <w:rPr>
          <w:rFonts w:ascii="Browallia New" w:hAnsi="Browallia New" w:cs="Browallia New"/>
          <w:b/>
          <w:bCs/>
          <w:sz w:val="12"/>
          <w:szCs w:val="16"/>
          <w:lang w:bidi="th-TH"/>
        </w:rPr>
      </w:pPr>
      <w:r>
        <w:rPr>
          <w:rFonts w:ascii="Browallia New" w:hAnsi="Browallia New" w:cs="Browallia New"/>
          <w:sz w:val="32"/>
          <w:szCs w:val="32"/>
          <w:lang w:bidi="th-TH"/>
        </w:rPr>
        <w:tab/>
        <w:t>2)</w:t>
      </w:r>
      <w:r w:rsidR="003B6AB8" w:rsidRPr="007A615F">
        <w:rPr>
          <w:rFonts w:ascii="Browallia New" w:hAnsi="Browallia New" w:cs="Browallia New"/>
          <w:szCs w:val="32"/>
          <w:lang w:bidi="th-TH"/>
        </w:rPr>
        <w:t xml:space="preserve"> </w:t>
      </w:r>
      <w:r w:rsidR="003B6AB8" w:rsidRPr="007A615F">
        <w:rPr>
          <w:rFonts w:ascii="Browallia New" w:hAnsi="Browallia New" w:cs="Browallia New"/>
          <w:szCs w:val="32"/>
          <w:cs/>
          <w:lang w:bidi="th-TH"/>
        </w:rPr>
        <w:t>ขณะที่การสอนศาสนาเป็นการส่วนตัวเป็นหน้าที่ของแต่ละคนกิจกรรมการประกาศศาสนา เช่น การประชุมในที่สาธารณะ การจัดนิทรรศการ คือ ความรับผิดชอบพื้นฐานของธรรมสภาแห่งชาติ</w:t>
      </w:r>
    </w:p>
    <w:p w14:paraId="3D58F02E" w14:textId="77777777" w:rsidR="003B6AB8" w:rsidRPr="007A615F" w:rsidRDefault="003B6AB8" w:rsidP="007A615F">
      <w:pPr>
        <w:tabs>
          <w:tab w:val="left" w:pos="796"/>
        </w:tabs>
        <w:spacing w:after="240"/>
        <w:jc w:val="thaiDistribute"/>
        <w:rPr>
          <w:rFonts w:ascii="Browallia New" w:hAnsi="Browallia New" w:cs="Browallia New"/>
          <w:szCs w:val="32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  <w:r w:rsidRPr="007A615F">
        <w:rPr>
          <w:rFonts w:ascii="Browallia New" w:hAnsi="Browallia New" w:cs="Browallia New"/>
          <w:szCs w:val="32"/>
          <w:cs/>
          <w:lang w:bidi="th-TH"/>
        </w:rPr>
        <w:t>การประกาศศาสนา และการสอนศาสนาเป็นการส่วนตัวมิใช่สิ่งเดียวกัน แต่เป็นสิ่งที่เสริมกัน</w:t>
      </w:r>
    </w:p>
    <w:p w14:paraId="1802DBF8" w14:textId="77777777" w:rsidR="003B6AB8" w:rsidRPr="007A615F" w:rsidRDefault="003B6AB8" w:rsidP="007A615F">
      <w:pPr>
        <w:tabs>
          <w:tab w:val="left" w:pos="6369"/>
        </w:tabs>
        <w:spacing w:after="240"/>
        <w:jc w:val="thaiDistribute"/>
        <w:rPr>
          <w:rFonts w:ascii="Browallia New" w:hAnsi="Browallia New" w:cs="Browallia New"/>
          <w:szCs w:val="32"/>
          <w:lang w:bidi="th-TH"/>
        </w:rPr>
      </w:pPr>
    </w:p>
    <w:p w14:paraId="40BD88F8" w14:textId="77777777" w:rsidR="003B6AB8" w:rsidRPr="007A615F" w:rsidRDefault="003B6AB8" w:rsidP="007A615F">
      <w:pPr>
        <w:tabs>
          <w:tab w:val="left" w:pos="6369"/>
        </w:tabs>
        <w:spacing w:after="240"/>
        <w:jc w:val="thaiDistribute"/>
        <w:rPr>
          <w:rFonts w:ascii="Browallia New" w:hAnsi="Browallia New" w:cs="Browallia New"/>
          <w:szCs w:val="32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</w:p>
    <w:p w14:paraId="423C5DB2" w14:textId="77777777" w:rsidR="003B6AB8" w:rsidRPr="007A615F" w:rsidRDefault="003B6AB8" w:rsidP="007A615F">
      <w:pPr>
        <w:tabs>
          <w:tab w:val="left" w:pos="6369"/>
        </w:tabs>
        <w:spacing w:after="240"/>
        <w:jc w:val="thaiDistribute"/>
        <w:rPr>
          <w:rFonts w:ascii="Browallia New" w:hAnsi="Browallia New" w:cs="Browallia New"/>
          <w:szCs w:val="32"/>
          <w:lang w:bidi="th-TH"/>
        </w:rPr>
      </w:pPr>
    </w:p>
    <w:p w14:paraId="20E35A12" w14:textId="77777777" w:rsidR="003B6AB8" w:rsidRPr="007A615F" w:rsidRDefault="003B6AB8" w:rsidP="007A615F">
      <w:pPr>
        <w:spacing w:after="240"/>
        <w:jc w:val="thaiDistribute"/>
        <w:rPr>
          <w:rFonts w:ascii="Browallia New" w:hAnsi="Browallia New" w:cs="Browallia New"/>
          <w:szCs w:val="32"/>
          <w:lang w:bidi="th-TH"/>
        </w:rPr>
      </w:pPr>
      <w:r w:rsidRPr="007A615F">
        <w:rPr>
          <w:rFonts w:ascii="Browallia New" w:hAnsi="Browallia New" w:cs="Browallia New"/>
          <w:szCs w:val="32"/>
          <w:lang w:bidi="th-TH"/>
        </w:rPr>
        <w:tab/>
      </w:r>
    </w:p>
    <w:p w14:paraId="4D03274D" w14:textId="77777777" w:rsidR="003B6AB8" w:rsidRPr="007A615F" w:rsidRDefault="003B6AB8" w:rsidP="007A615F">
      <w:pPr>
        <w:spacing w:after="240"/>
        <w:jc w:val="thaiDistribute"/>
        <w:rPr>
          <w:rFonts w:ascii="Browallia New" w:hAnsi="Browallia New" w:cs="Browallia New"/>
          <w:szCs w:val="32"/>
          <w:lang w:bidi="th-TH"/>
        </w:rPr>
      </w:pPr>
    </w:p>
    <w:p w14:paraId="0D0788BF" w14:textId="77777777" w:rsidR="003B6AB8" w:rsidRPr="007A615F" w:rsidRDefault="003B6AB8" w:rsidP="007A615F">
      <w:pPr>
        <w:spacing w:after="240"/>
        <w:jc w:val="thaiDistribute"/>
        <w:rPr>
          <w:rFonts w:ascii="Browallia New" w:hAnsi="Browallia New" w:cs="Browallia New"/>
          <w:szCs w:val="32"/>
          <w:lang w:bidi="th-TH"/>
        </w:rPr>
      </w:pPr>
    </w:p>
    <w:p w14:paraId="7515BDB5" w14:textId="77777777" w:rsidR="003B6AB8" w:rsidRPr="007A615F" w:rsidRDefault="003B6AB8" w:rsidP="007A615F">
      <w:pPr>
        <w:spacing w:after="240"/>
        <w:jc w:val="thaiDistribute"/>
        <w:rPr>
          <w:rFonts w:ascii="Browallia New" w:hAnsi="Browallia New" w:cs="Browallia New"/>
          <w:szCs w:val="32"/>
          <w:lang w:bidi="th-TH"/>
        </w:rPr>
      </w:pPr>
    </w:p>
    <w:sectPr w:rsidR="003B6AB8" w:rsidRPr="007A615F" w:rsidSect="00FC247D">
      <w:headerReference w:type="default" r:id="rId6"/>
      <w:footerReference w:type="default" r:id="rId7"/>
      <w:pgSz w:w="11906" w:h="16838"/>
      <w:pgMar w:top="1134" w:right="1134" w:bottom="1134" w:left="1134" w:header="360" w:footer="2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AED956" w14:textId="77777777" w:rsidR="004816E4" w:rsidRDefault="004816E4" w:rsidP="00807D60">
      <w:r>
        <w:separator/>
      </w:r>
    </w:p>
  </w:endnote>
  <w:endnote w:type="continuationSeparator" w:id="0">
    <w:p w14:paraId="3273FE24" w14:textId="77777777" w:rsidR="004816E4" w:rsidRDefault="004816E4" w:rsidP="00807D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BDC943" w14:textId="77777777" w:rsidR="00807D60" w:rsidRDefault="00807D60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E1755">
      <w:rPr>
        <w:noProof/>
      </w:rPr>
      <w:t>11</w:t>
    </w:r>
    <w:r>
      <w:rPr>
        <w:noProof/>
      </w:rPr>
      <w:fldChar w:fldCharType="end"/>
    </w:r>
  </w:p>
  <w:p w14:paraId="54DEF9AA" w14:textId="77777777" w:rsidR="00807D60" w:rsidRDefault="00807D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DDEC3D" w14:textId="77777777" w:rsidR="004816E4" w:rsidRDefault="004816E4" w:rsidP="00807D60">
      <w:r>
        <w:separator/>
      </w:r>
    </w:p>
  </w:footnote>
  <w:footnote w:type="continuationSeparator" w:id="0">
    <w:p w14:paraId="1C35585E" w14:textId="77777777" w:rsidR="004816E4" w:rsidRDefault="004816E4" w:rsidP="00807D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7A4C38" w14:textId="77777777" w:rsidR="00FC247D" w:rsidRDefault="00FC247D" w:rsidP="00FC247D">
    <w:pPr>
      <w:pStyle w:val="Header"/>
      <w:jc w:val="right"/>
      <w:rPr>
        <w:rFonts w:ascii="Angsana New" w:hAnsi="Angsana New"/>
        <w:szCs w:val="22"/>
      </w:rPr>
    </w:pPr>
    <w:r>
      <w:rPr>
        <w:rFonts w:ascii="Angsana New" w:hAnsi="Angsana New" w:cs="Angsana New" w:hint="cs"/>
        <w:szCs w:val="22"/>
        <w:cs/>
      </w:rPr>
      <w:t>ฉบับแปลอย่างไม่เป็นทางการ</w:t>
    </w:r>
  </w:p>
  <w:p w14:paraId="11CB06FE" w14:textId="77777777" w:rsidR="00FC247D" w:rsidRDefault="00FC247D" w:rsidP="00FC247D">
    <w:pPr>
      <w:pStyle w:val="Header"/>
      <w:tabs>
        <w:tab w:val="left" w:pos="2580"/>
        <w:tab w:val="left" w:pos="2985"/>
      </w:tabs>
      <w:jc w:val="right"/>
      <w:rPr>
        <w:rFonts w:ascii="Angsana New" w:hAnsi="Angsana New"/>
        <w:b/>
        <w:bCs/>
        <w:sz w:val="28"/>
        <w:szCs w:val="37"/>
      </w:rPr>
    </w:pPr>
    <w:r>
      <w:rPr>
        <w:rFonts w:ascii="Angsana New" w:hAnsi="Angsana New"/>
        <w:sz w:val="28"/>
      </w:rPr>
      <w:t>Provisional Translation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E11"/>
    <w:rsid w:val="001D6E11"/>
    <w:rsid w:val="00213FD9"/>
    <w:rsid w:val="002E1755"/>
    <w:rsid w:val="003B6AB8"/>
    <w:rsid w:val="004419E5"/>
    <w:rsid w:val="004816E4"/>
    <w:rsid w:val="006A5562"/>
    <w:rsid w:val="007970C4"/>
    <w:rsid w:val="007A615F"/>
    <w:rsid w:val="00807D60"/>
    <w:rsid w:val="00844BEC"/>
    <w:rsid w:val="008836A4"/>
    <w:rsid w:val="008E003B"/>
    <w:rsid w:val="00BA4135"/>
    <w:rsid w:val="00BC103F"/>
    <w:rsid w:val="00D650AD"/>
    <w:rsid w:val="00F06848"/>
    <w:rsid w:val="00F14515"/>
    <w:rsid w:val="00FC2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91B446E"/>
  <w15:chartTrackingRefBased/>
  <w15:docId w15:val="{903B9F69-E19F-46A6-821B-F303F81FD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eastAsia="SimSun" w:cs="Mangal"/>
      <w:kern w:val="1"/>
      <w:sz w:val="24"/>
      <w:szCs w:val="24"/>
      <w:lang w:val="en-US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styleId="Header">
    <w:name w:val="header"/>
    <w:basedOn w:val="Normal"/>
    <w:link w:val="HeaderChar"/>
    <w:uiPriority w:val="99"/>
    <w:pPr>
      <w:suppressLineNumbers/>
      <w:tabs>
        <w:tab w:val="center" w:pos="4819"/>
        <w:tab w:val="right" w:pos="9638"/>
      </w:tabs>
    </w:pPr>
  </w:style>
  <w:style w:type="paragraph" w:styleId="Footer">
    <w:name w:val="footer"/>
    <w:basedOn w:val="Normal"/>
    <w:link w:val="FooterChar"/>
    <w:uiPriority w:val="99"/>
    <w:unhideWhenUsed/>
    <w:rsid w:val="00807D60"/>
    <w:pPr>
      <w:tabs>
        <w:tab w:val="center" w:pos="4680"/>
        <w:tab w:val="right" w:pos="9360"/>
      </w:tabs>
    </w:pPr>
    <w:rPr>
      <w:szCs w:val="21"/>
    </w:rPr>
  </w:style>
  <w:style w:type="character" w:customStyle="1" w:styleId="FooterChar">
    <w:name w:val="Footer Char"/>
    <w:link w:val="Footer"/>
    <w:uiPriority w:val="99"/>
    <w:rsid w:val="00807D60"/>
    <w:rPr>
      <w:rFonts w:eastAsia="SimSun" w:cs="Mangal"/>
      <w:kern w:val="1"/>
      <w:sz w:val="24"/>
      <w:szCs w:val="21"/>
      <w:lang w:eastAsia="zh-CN" w:bidi="hi-IN"/>
    </w:rPr>
  </w:style>
  <w:style w:type="character" w:customStyle="1" w:styleId="HeaderChar">
    <w:name w:val="Header Char"/>
    <w:link w:val="Header"/>
    <w:uiPriority w:val="99"/>
    <w:rsid w:val="00FC247D"/>
    <w:rPr>
      <w:rFonts w:eastAsia="SimSun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6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11</Pages>
  <Words>3267</Words>
  <Characters>18622</Characters>
  <Application>Microsoft Office Word</Application>
  <DocSecurity>0</DocSecurity>
  <Lines>155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cp:lastModifiedBy>Vaughan Smith</cp:lastModifiedBy>
  <cp:revision>2</cp:revision>
  <cp:lastPrinted>2014-08-07T07:17:00Z</cp:lastPrinted>
  <dcterms:created xsi:type="dcterms:W3CDTF">2022-08-09T00:52:00Z</dcterms:created>
  <dcterms:modified xsi:type="dcterms:W3CDTF">2022-08-09T00:52:00Z</dcterms:modified>
</cp:coreProperties>
</file>